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217" w:rsidRPr="00E23217" w:rsidRDefault="00E23217" w:rsidP="00E23217">
      <w:pPr>
        <w:spacing w:after="0" w:line="240" w:lineRule="auto"/>
        <w:jc w:val="center"/>
        <w:rPr>
          <w:rFonts w:ascii="Times New Roman" w:eastAsia="Times New Roman" w:hAnsi="Times New Roman" w:cs="PT Bold Heading"/>
          <w:b/>
          <w:bCs/>
          <w:color w:val="008000"/>
          <w:sz w:val="32"/>
          <w:szCs w:val="32"/>
          <w:lang w:eastAsia="ar-SA"/>
        </w:rPr>
      </w:pPr>
      <w:r w:rsidRPr="00E23217">
        <w:rPr>
          <w:rFonts w:ascii="Times New Roman" w:eastAsia="Times New Roman" w:hAnsi="Times New Roman" w:cs="PT Bold Heading" w:hint="cs"/>
          <w:b/>
          <w:bCs/>
          <w:color w:val="008000"/>
          <w:sz w:val="32"/>
          <w:szCs w:val="32"/>
          <w:rtl/>
          <w:lang w:eastAsia="ar-SA"/>
        </w:rPr>
        <w:t xml:space="preserve">الطعن رقم 203 لسنة 44 ق </w:t>
      </w:r>
      <w:r w:rsidRPr="00E23217">
        <w:rPr>
          <w:rFonts w:ascii="Times New Roman" w:eastAsia="Times New Roman" w:hAnsi="Times New Roman" w:cs="Times New Roman" w:hint="cs"/>
          <w:b/>
          <w:bCs/>
          <w:color w:val="008000"/>
          <w:sz w:val="32"/>
          <w:szCs w:val="32"/>
          <w:rtl/>
          <w:lang w:eastAsia="ar-SA"/>
        </w:rPr>
        <w:t>-</w:t>
      </w:r>
      <w:r w:rsidRPr="00E23217">
        <w:rPr>
          <w:rFonts w:ascii="Times New Roman" w:eastAsia="Times New Roman" w:hAnsi="Times New Roman" w:cs="PT Bold Heading" w:hint="cs"/>
          <w:b/>
          <w:bCs/>
          <w:color w:val="008000"/>
          <w:sz w:val="32"/>
          <w:szCs w:val="32"/>
          <w:rtl/>
          <w:lang w:eastAsia="ar-SA"/>
        </w:rPr>
        <w:t xml:space="preserve"> جلسة 24-1-1979</w:t>
      </w:r>
    </w:p>
    <w:p w:rsidR="00E23217" w:rsidRPr="00E23217" w:rsidRDefault="00E23217" w:rsidP="00E23217">
      <w:pPr>
        <w:spacing w:after="0" w:line="240" w:lineRule="auto"/>
        <w:jc w:val="center"/>
        <w:rPr>
          <w:rFonts w:ascii="Times New Roman" w:eastAsia="Times New Roman" w:hAnsi="Times New Roman" w:cs="PT Bold Heading"/>
          <w:b/>
          <w:bCs/>
          <w:color w:val="008000"/>
          <w:sz w:val="32"/>
          <w:szCs w:val="32"/>
          <w:lang w:eastAsia="ar-SA"/>
        </w:rPr>
      </w:pPr>
      <w:r w:rsidRPr="00E23217">
        <w:rPr>
          <w:rFonts w:ascii="Times New Roman" w:eastAsia="Times New Roman" w:hAnsi="Times New Roman" w:cs="PT Bold Heading" w:hint="cs"/>
          <w:b/>
          <w:bCs/>
          <w:color w:val="008000"/>
          <w:sz w:val="32"/>
          <w:szCs w:val="32"/>
          <w:rtl/>
          <w:lang w:eastAsia="ar-SA"/>
        </w:rPr>
        <w:t>الموضوع ،  و  الموجز :</w:t>
      </w:r>
    </w:p>
    <w:p w:rsidR="00E23217" w:rsidRPr="00E23217" w:rsidRDefault="00E23217" w:rsidP="00E23217">
      <w:pPr>
        <w:spacing w:after="0" w:line="240" w:lineRule="auto"/>
        <w:jc w:val="lowKashida"/>
        <w:rPr>
          <w:rFonts w:ascii="Times New Roman" w:eastAsia="Times New Roman" w:hAnsi="Times New Roman" w:cs="Simplified Arabic"/>
          <w:b/>
          <w:bCs/>
          <w:sz w:val="32"/>
          <w:szCs w:val="32"/>
        </w:rPr>
      </w:pPr>
    </w:p>
    <w:p w:rsidR="00E23217" w:rsidRPr="00E23217" w:rsidRDefault="00E23217" w:rsidP="00E23217">
      <w:pPr>
        <w:spacing w:after="0" w:line="240" w:lineRule="auto"/>
        <w:jc w:val="lowKashida"/>
        <w:rPr>
          <w:rFonts w:ascii="Times New Roman" w:eastAsia="Times New Roman" w:hAnsi="Times New Roman" w:cs="Simplified Arabic"/>
          <w:b/>
          <w:bCs/>
          <w:sz w:val="28"/>
          <w:szCs w:val="28"/>
        </w:rPr>
      </w:pPr>
      <w:r w:rsidRPr="00E23217">
        <w:rPr>
          <w:rFonts w:ascii="Simplified Arabic" w:eastAsia="Times New Roman" w:hAnsi="Simplified Arabic" w:cs="Simplified Arabic"/>
          <w:b/>
          <w:bCs/>
          <w:sz w:val="32"/>
          <w:szCs w:val="32"/>
          <w:rtl/>
        </w:rPr>
        <w:t xml:space="preserve">(1) </w:t>
      </w:r>
      <w:r w:rsidRPr="00E23217">
        <w:rPr>
          <w:rFonts w:ascii="Simplified Arabic" w:eastAsia="Times New Roman" w:hAnsi="Simplified Arabic" w:cs="Simplified Arabic"/>
          <w:b/>
          <w:bCs/>
          <w:sz w:val="28"/>
          <w:szCs w:val="24"/>
          <w:rtl/>
        </w:rPr>
        <w:t xml:space="preserve">   </w:t>
      </w:r>
      <w:r w:rsidRPr="00E23217">
        <w:rPr>
          <w:rFonts w:ascii="Simplified Arabic" w:eastAsia="Times New Roman" w:hAnsi="Simplified Arabic" w:cs="Simplified Arabic"/>
          <w:b/>
          <w:bCs/>
          <w:sz w:val="28"/>
          <w:szCs w:val="28"/>
          <w:rtl/>
        </w:rPr>
        <w:t xml:space="preserve"> دعوى </w:t>
      </w:r>
    </w:p>
    <w:p w:rsidR="00E23217" w:rsidRPr="00E23217" w:rsidRDefault="00E23217" w:rsidP="00E23217">
      <w:pPr>
        <w:spacing w:after="0" w:line="240" w:lineRule="auto"/>
        <w:jc w:val="lowKashida"/>
        <w:rPr>
          <w:rFonts w:ascii="Simplified Arabic" w:eastAsia="Times New Roman" w:hAnsi="Simplified Arabic" w:cs="Simplified Arabic"/>
          <w:sz w:val="28"/>
          <w:szCs w:val="28"/>
        </w:rPr>
      </w:pPr>
      <w:r w:rsidRPr="00E23217">
        <w:rPr>
          <w:rFonts w:ascii="Times New Roman" w:eastAsia="Times New Roman" w:hAnsi="Times New Roman" w:cs="Simplified Arabic"/>
          <w:sz w:val="28"/>
          <w:szCs w:val="28"/>
        </w:rPr>
        <w:t>-</w:t>
      </w:r>
      <w:r w:rsidRPr="00E23217">
        <w:rPr>
          <w:rFonts w:ascii="Simplified Arabic" w:eastAsia="Times New Roman" w:hAnsi="Simplified Arabic" w:cs="Simplified Arabic"/>
          <w:sz w:val="28"/>
          <w:szCs w:val="28"/>
          <w:rtl/>
        </w:rPr>
        <w:t xml:space="preserve"> عدم تقديم المحامى الذى يرفع الطعن سند وكالته عن الطاعن حتى تمام </w:t>
      </w:r>
      <w:proofErr w:type="gramStart"/>
      <w:r w:rsidRPr="00E23217">
        <w:rPr>
          <w:rFonts w:ascii="Simplified Arabic" w:eastAsia="Times New Roman" w:hAnsi="Simplified Arabic" w:cs="Simplified Arabic"/>
          <w:sz w:val="28"/>
          <w:szCs w:val="28"/>
          <w:rtl/>
        </w:rPr>
        <w:t>المرافعة .</w:t>
      </w:r>
      <w:proofErr w:type="gramEnd"/>
      <w:r w:rsidRPr="00E23217">
        <w:rPr>
          <w:rFonts w:ascii="Simplified Arabic" w:eastAsia="Times New Roman" w:hAnsi="Simplified Arabic" w:cs="Simplified Arabic"/>
          <w:sz w:val="28"/>
          <w:szCs w:val="28"/>
          <w:rtl/>
        </w:rPr>
        <w:t xml:space="preserve"> أثره . عدم قبول الطعن</w:t>
      </w:r>
    </w:p>
    <w:p w:rsidR="00E23217" w:rsidRPr="00E23217" w:rsidRDefault="00E23217" w:rsidP="00E23217">
      <w:pPr>
        <w:spacing w:after="0" w:line="240" w:lineRule="auto"/>
        <w:jc w:val="lowKashida"/>
        <w:rPr>
          <w:rFonts w:ascii="Times New Roman" w:eastAsia="Times New Roman" w:hAnsi="Times New Roman" w:cs="Simplified Arabic"/>
          <w:b/>
          <w:bCs/>
          <w:sz w:val="28"/>
          <w:szCs w:val="24"/>
          <w:rtl/>
        </w:rPr>
      </w:pPr>
    </w:p>
    <w:p w:rsidR="00E23217" w:rsidRPr="00E23217" w:rsidRDefault="00E23217" w:rsidP="00E23217">
      <w:pPr>
        <w:spacing w:after="0" w:line="240" w:lineRule="auto"/>
        <w:jc w:val="lowKashida"/>
        <w:rPr>
          <w:rFonts w:ascii="Simplified Arabic" w:eastAsia="Times New Roman" w:hAnsi="Simplified Arabic" w:cs="Simplified Arabic"/>
          <w:b/>
          <w:bCs/>
          <w:sz w:val="28"/>
          <w:szCs w:val="24"/>
        </w:rPr>
      </w:pPr>
      <w:r w:rsidRPr="00E23217">
        <w:rPr>
          <w:rFonts w:ascii="Simplified Arabic" w:eastAsia="Times New Roman" w:hAnsi="Simplified Arabic" w:cs="Simplified Arabic"/>
          <w:b/>
          <w:bCs/>
          <w:sz w:val="32"/>
          <w:szCs w:val="32"/>
          <w:rtl/>
        </w:rPr>
        <w:t xml:space="preserve">(2) </w:t>
      </w:r>
      <w:r w:rsidRPr="00E23217">
        <w:rPr>
          <w:rFonts w:ascii="Simplified Arabic" w:eastAsia="Times New Roman" w:hAnsi="Simplified Arabic" w:cs="Simplified Arabic"/>
          <w:b/>
          <w:bCs/>
          <w:sz w:val="28"/>
          <w:szCs w:val="24"/>
          <w:rtl/>
        </w:rPr>
        <w:t xml:space="preserve">    </w:t>
      </w:r>
      <w:r w:rsidRPr="00E23217">
        <w:rPr>
          <w:rFonts w:ascii="Simplified Arabic" w:eastAsia="Times New Roman" w:hAnsi="Simplified Arabic" w:cs="Simplified Arabic"/>
          <w:b/>
          <w:bCs/>
          <w:sz w:val="28"/>
          <w:szCs w:val="28"/>
          <w:rtl/>
        </w:rPr>
        <w:t>حكم</w:t>
      </w:r>
    </w:p>
    <w:p w:rsidR="00E23217" w:rsidRPr="00E23217" w:rsidRDefault="00E23217" w:rsidP="00E23217">
      <w:pPr>
        <w:spacing w:after="0" w:line="240" w:lineRule="auto"/>
        <w:jc w:val="lowKashida"/>
        <w:rPr>
          <w:rFonts w:ascii="Times New Roman" w:eastAsia="Times New Roman" w:hAnsi="Times New Roman" w:cs="Simplified Arabic"/>
          <w:sz w:val="28"/>
          <w:szCs w:val="28"/>
          <w:rtl/>
        </w:rPr>
      </w:pPr>
      <w:r w:rsidRPr="00E23217">
        <w:rPr>
          <w:rFonts w:ascii="Times New Roman" w:eastAsia="Times New Roman" w:hAnsi="Times New Roman" w:cs="Simplified Arabic"/>
          <w:sz w:val="28"/>
          <w:szCs w:val="28"/>
        </w:rPr>
        <w:t>-</w:t>
      </w:r>
      <w:r w:rsidRPr="00E23217">
        <w:rPr>
          <w:rFonts w:ascii="Simplified Arabic" w:eastAsia="Times New Roman" w:hAnsi="Simplified Arabic" w:cs="Simplified Arabic"/>
          <w:sz w:val="28"/>
          <w:szCs w:val="28"/>
          <w:rtl/>
        </w:rPr>
        <w:t xml:space="preserve"> توجيه الطاعن طعنه إلى خصومه المحكوم لهم والي المحكوم عليهم مثلهم عدم قبوله بالنسبة </w:t>
      </w:r>
      <w:proofErr w:type="gramStart"/>
      <w:r w:rsidRPr="00E23217">
        <w:rPr>
          <w:rFonts w:ascii="Simplified Arabic" w:eastAsia="Times New Roman" w:hAnsi="Simplified Arabic" w:cs="Simplified Arabic"/>
          <w:sz w:val="28"/>
          <w:szCs w:val="28"/>
          <w:rtl/>
        </w:rPr>
        <w:t>للآخرين .</w:t>
      </w:r>
      <w:proofErr w:type="gramEnd"/>
    </w:p>
    <w:p w:rsidR="00E23217" w:rsidRPr="00E23217" w:rsidRDefault="00E23217" w:rsidP="00E23217">
      <w:pPr>
        <w:spacing w:after="0" w:line="240" w:lineRule="auto"/>
        <w:jc w:val="lowKashida"/>
        <w:rPr>
          <w:rFonts w:ascii="Simplified Arabic" w:eastAsia="Times New Roman" w:hAnsi="Simplified Arabic" w:cs="Simplified Arabic"/>
          <w:b/>
          <w:bCs/>
          <w:sz w:val="28"/>
          <w:szCs w:val="24"/>
        </w:rPr>
      </w:pPr>
    </w:p>
    <w:p w:rsidR="00E23217" w:rsidRPr="00E23217" w:rsidRDefault="00E23217" w:rsidP="00E23217">
      <w:pPr>
        <w:spacing w:after="0" w:line="240" w:lineRule="auto"/>
        <w:jc w:val="lowKashida"/>
        <w:rPr>
          <w:rFonts w:ascii="Simplified Arabic" w:eastAsia="Times New Roman" w:hAnsi="Simplified Arabic" w:cs="Simplified Arabic"/>
          <w:b/>
          <w:bCs/>
          <w:sz w:val="28"/>
          <w:szCs w:val="24"/>
          <w:rtl/>
        </w:rPr>
      </w:pPr>
    </w:p>
    <w:p w:rsidR="00E23217" w:rsidRPr="00E23217" w:rsidRDefault="00E23217" w:rsidP="00E23217">
      <w:pPr>
        <w:spacing w:after="0" w:line="240" w:lineRule="auto"/>
        <w:jc w:val="lowKashida"/>
        <w:rPr>
          <w:rFonts w:ascii="Times New Roman" w:eastAsia="Times New Roman" w:hAnsi="Times New Roman" w:cs="Simplified Arabic"/>
          <w:b/>
          <w:bCs/>
          <w:sz w:val="28"/>
          <w:szCs w:val="24"/>
          <w:rtl/>
        </w:rPr>
      </w:pPr>
      <w:r w:rsidRPr="00E23217">
        <w:rPr>
          <w:rFonts w:ascii="Simplified Arabic" w:eastAsia="Times New Roman" w:hAnsi="Simplified Arabic" w:cs="Simplified Arabic"/>
          <w:b/>
          <w:bCs/>
          <w:sz w:val="32"/>
          <w:szCs w:val="32"/>
          <w:rtl/>
        </w:rPr>
        <w:t xml:space="preserve">(3) </w:t>
      </w:r>
      <w:r w:rsidRPr="00E23217">
        <w:rPr>
          <w:rFonts w:ascii="Simplified Arabic" w:eastAsia="Times New Roman" w:hAnsi="Simplified Arabic" w:cs="Simplified Arabic"/>
          <w:b/>
          <w:bCs/>
          <w:sz w:val="28"/>
          <w:szCs w:val="24"/>
          <w:rtl/>
        </w:rPr>
        <w:t xml:space="preserve">    </w:t>
      </w:r>
      <w:r w:rsidRPr="00E23217">
        <w:rPr>
          <w:rFonts w:ascii="Simplified Arabic" w:eastAsia="Times New Roman" w:hAnsi="Simplified Arabic" w:cs="Simplified Arabic"/>
          <w:b/>
          <w:bCs/>
          <w:sz w:val="28"/>
          <w:szCs w:val="28"/>
          <w:rtl/>
        </w:rPr>
        <w:t>إستئناف</w:t>
      </w:r>
    </w:p>
    <w:p w:rsidR="00E23217" w:rsidRPr="00E23217" w:rsidRDefault="00E23217" w:rsidP="00E23217">
      <w:pPr>
        <w:spacing w:after="0" w:line="240" w:lineRule="auto"/>
        <w:jc w:val="lowKashida"/>
        <w:rPr>
          <w:rFonts w:ascii="Times New Roman" w:eastAsia="Times New Roman" w:hAnsi="Times New Roman" w:cs="Simplified Arabic"/>
          <w:sz w:val="28"/>
          <w:szCs w:val="28"/>
        </w:rPr>
      </w:pPr>
      <w:r w:rsidRPr="00E23217">
        <w:rPr>
          <w:rFonts w:ascii="Times New Roman" w:eastAsia="Times New Roman" w:hAnsi="Times New Roman" w:cs="Simplified Arabic"/>
          <w:sz w:val="28"/>
          <w:szCs w:val="28"/>
        </w:rPr>
        <w:t>-</w:t>
      </w:r>
      <w:r w:rsidRPr="00E23217">
        <w:rPr>
          <w:rFonts w:ascii="Simplified Arabic" w:eastAsia="Times New Roman" w:hAnsi="Simplified Arabic" w:cs="Simplified Arabic"/>
          <w:sz w:val="28"/>
          <w:szCs w:val="28"/>
          <w:rtl/>
        </w:rPr>
        <w:t xml:space="preserve"> مباشرة المحامى للإجراءات أمام محكمة الإستئناف عن المستأنفين جميعا عدم إعلانه عن وفاة البعض منهم أثناء نظر </w:t>
      </w:r>
      <w:proofErr w:type="gramStart"/>
      <w:r w:rsidRPr="00E23217">
        <w:rPr>
          <w:rFonts w:ascii="Simplified Arabic" w:eastAsia="Times New Roman" w:hAnsi="Simplified Arabic" w:cs="Simplified Arabic"/>
          <w:sz w:val="28"/>
          <w:szCs w:val="28"/>
          <w:rtl/>
        </w:rPr>
        <w:t>الإستئناف .</w:t>
      </w:r>
      <w:proofErr w:type="gramEnd"/>
      <w:r w:rsidRPr="00E23217">
        <w:rPr>
          <w:rFonts w:ascii="Simplified Arabic" w:eastAsia="Times New Roman" w:hAnsi="Simplified Arabic" w:cs="Simplified Arabic"/>
          <w:sz w:val="28"/>
          <w:szCs w:val="28"/>
          <w:rtl/>
        </w:rPr>
        <w:t xml:space="preserve"> أثره . عدم قبول النعى من باقى المستأنفين ببطلان الحكم . علة ذلك .</w:t>
      </w:r>
    </w:p>
    <w:p w:rsidR="00E23217" w:rsidRPr="00E23217" w:rsidRDefault="00E23217" w:rsidP="00E23217">
      <w:pPr>
        <w:spacing w:after="0" w:line="240" w:lineRule="auto"/>
        <w:jc w:val="lowKashida"/>
        <w:rPr>
          <w:rFonts w:ascii="Simplified Arabic" w:eastAsia="Times New Roman" w:hAnsi="Simplified Arabic" w:cs="Simplified Arabic"/>
          <w:b/>
          <w:bCs/>
          <w:sz w:val="28"/>
          <w:szCs w:val="24"/>
        </w:rPr>
      </w:pPr>
    </w:p>
    <w:p w:rsidR="00E23217" w:rsidRPr="00E23217" w:rsidRDefault="00E23217" w:rsidP="00E23217">
      <w:pPr>
        <w:spacing w:after="0" w:line="240" w:lineRule="auto"/>
        <w:jc w:val="lowKashida"/>
        <w:rPr>
          <w:rFonts w:ascii="Times New Roman" w:eastAsia="Times New Roman" w:hAnsi="Times New Roman" w:cs="Simplified Arabic"/>
          <w:b/>
          <w:bCs/>
          <w:sz w:val="28"/>
          <w:szCs w:val="24"/>
          <w:rtl/>
        </w:rPr>
      </w:pPr>
      <w:r w:rsidRPr="00E23217">
        <w:rPr>
          <w:rFonts w:ascii="Simplified Arabic" w:eastAsia="Times New Roman" w:hAnsi="Simplified Arabic" w:cs="Simplified Arabic"/>
          <w:b/>
          <w:bCs/>
          <w:sz w:val="32"/>
          <w:szCs w:val="32"/>
          <w:rtl/>
        </w:rPr>
        <w:t xml:space="preserve">(4) </w:t>
      </w:r>
      <w:r w:rsidRPr="00E23217">
        <w:rPr>
          <w:rFonts w:ascii="Simplified Arabic" w:eastAsia="Times New Roman" w:hAnsi="Simplified Arabic" w:cs="Simplified Arabic"/>
          <w:b/>
          <w:bCs/>
          <w:sz w:val="28"/>
          <w:szCs w:val="24"/>
          <w:rtl/>
        </w:rPr>
        <w:t xml:space="preserve">    </w:t>
      </w:r>
      <w:r w:rsidRPr="00E23217">
        <w:rPr>
          <w:rFonts w:ascii="Simplified Arabic" w:eastAsia="Times New Roman" w:hAnsi="Simplified Arabic" w:cs="Simplified Arabic"/>
          <w:b/>
          <w:bCs/>
          <w:sz w:val="28"/>
          <w:szCs w:val="28"/>
          <w:rtl/>
        </w:rPr>
        <w:t>بطلان</w:t>
      </w:r>
      <w:r w:rsidRPr="00E23217">
        <w:rPr>
          <w:rFonts w:ascii="Simplified Arabic" w:eastAsia="Times New Roman" w:hAnsi="Simplified Arabic" w:cs="Simplified Arabic"/>
          <w:b/>
          <w:bCs/>
          <w:sz w:val="28"/>
          <w:szCs w:val="24"/>
          <w:rtl/>
        </w:rPr>
        <w:t xml:space="preserve"> </w:t>
      </w:r>
    </w:p>
    <w:p w:rsidR="00E23217" w:rsidRPr="00E23217" w:rsidRDefault="00E23217" w:rsidP="00E23217">
      <w:pPr>
        <w:spacing w:after="0" w:line="240" w:lineRule="auto"/>
        <w:jc w:val="lowKashida"/>
        <w:rPr>
          <w:rFonts w:ascii="Times New Roman" w:eastAsia="Times New Roman" w:hAnsi="Times New Roman" w:cs="Simplified Arabic"/>
          <w:sz w:val="28"/>
          <w:szCs w:val="28"/>
        </w:rPr>
      </w:pPr>
      <w:r w:rsidRPr="00E23217">
        <w:rPr>
          <w:rFonts w:ascii="Times New Roman" w:eastAsia="Times New Roman" w:hAnsi="Times New Roman" w:cs="Simplified Arabic"/>
          <w:sz w:val="28"/>
          <w:szCs w:val="28"/>
        </w:rPr>
        <w:t>-</w:t>
      </w:r>
      <w:r w:rsidRPr="00E23217">
        <w:rPr>
          <w:rFonts w:ascii="Simplified Arabic" w:eastAsia="Times New Roman" w:hAnsi="Simplified Arabic" w:cs="Simplified Arabic"/>
          <w:sz w:val="28"/>
          <w:szCs w:val="28"/>
          <w:rtl/>
        </w:rPr>
        <w:t xml:space="preserve"> بطلان الإجراءات لإنعدام صفة أحد الخصوم عدم تعلقه بالنظام العام عدم جواز إثارته لأول مرة أمام محكمة النقض</w:t>
      </w:r>
    </w:p>
    <w:p w:rsidR="00E23217" w:rsidRPr="00E23217" w:rsidRDefault="00E23217" w:rsidP="00E23217">
      <w:pPr>
        <w:spacing w:after="0" w:line="240" w:lineRule="auto"/>
        <w:jc w:val="lowKashida"/>
        <w:rPr>
          <w:rFonts w:ascii="Times New Roman" w:eastAsia="Times New Roman" w:hAnsi="Times New Roman" w:cs="Simplified Arabic"/>
          <w:b/>
          <w:bCs/>
          <w:sz w:val="28"/>
          <w:szCs w:val="24"/>
        </w:rPr>
      </w:pPr>
      <w:r w:rsidRPr="00E23217">
        <w:rPr>
          <w:rFonts w:ascii="Simplified Arabic" w:eastAsia="Times New Roman" w:hAnsi="Simplified Arabic" w:cs="Simplified Arabic"/>
          <w:b/>
          <w:bCs/>
          <w:sz w:val="32"/>
          <w:szCs w:val="32"/>
          <w:rtl/>
        </w:rPr>
        <w:t xml:space="preserve">(5) </w:t>
      </w:r>
      <w:r w:rsidRPr="00E23217">
        <w:rPr>
          <w:rFonts w:ascii="Simplified Arabic" w:eastAsia="Times New Roman" w:hAnsi="Simplified Arabic" w:cs="Simplified Arabic"/>
          <w:b/>
          <w:bCs/>
          <w:sz w:val="28"/>
          <w:szCs w:val="24"/>
          <w:rtl/>
        </w:rPr>
        <w:t xml:space="preserve">   </w:t>
      </w:r>
      <w:r w:rsidRPr="00E23217">
        <w:rPr>
          <w:rFonts w:ascii="Simplified Arabic" w:eastAsia="Times New Roman" w:hAnsi="Simplified Arabic" w:cs="Simplified Arabic"/>
          <w:b/>
          <w:bCs/>
          <w:sz w:val="28"/>
          <w:szCs w:val="28"/>
          <w:rtl/>
        </w:rPr>
        <w:t>قانون</w:t>
      </w:r>
      <w:r w:rsidRPr="00E23217">
        <w:rPr>
          <w:rFonts w:ascii="Simplified Arabic" w:eastAsia="Times New Roman" w:hAnsi="Simplified Arabic" w:cs="Simplified Arabic"/>
          <w:b/>
          <w:bCs/>
          <w:sz w:val="28"/>
          <w:szCs w:val="24"/>
          <w:rtl/>
        </w:rPr>
        <w:t xml:space="preserve"> </w:t>
      </w:r>
    </w:p>
    <w:p w:rsidR="00E23217" w:rsidRPr="00E23217" w:rsidRDefault="00E23217" w:rsidP="00E23217">
      <w:pPr>
        <w:spacing w:after="0" w:line="240" w:lineRule="auto"/>
        <w:jc w:val="lowKashida"/>
        <w:rPr>
          <w:rFonts w:ascii="Times New Roman" w:eastAsia="Times New Roman" w:hAnsi="Times New Roman" w:cs="Simplified Arabic"/>
          <w:sz w:val="28"/>
          <w:szCs w:val="28"/>
        </w:rPr>
      </w:pPr>
      <w:r w:rsidRPr="00E23217">
        <w:rPr>
          <w:rFonts w:ascii="Times New Roman" w:eastAsia="Times New Roman" w:hAnsi="Times New Roman" w:cs="Simplified Arabic"/>
          <w:sz w:val="28"/>
          <w:szCs w:val="28"/>
        </w:rPr>
        <w:t>-</w:t>
      </w:r>
      <w:r w:rsidRPr="00E23217">
        <w:rPr>
          <w:rFonts w:ascii="Simplified Arabic" w:eastAsia="Times New Roman" w:hAnsi="Simplified Arabic" w:cs="Simplified Arabic"/>
          <w:sz w:val="28"/>
          <w:szCs w:val="28"/>
          <w:rtl/>
        </w:rPr>
        <w:t xml:space="preserve"> خضوع نظام الوقف للشريعة الإسلامية تقنين الشارع بعض أحكامه بلائحة ترتيب المحاكم الشرعية ثم بالقانون 48 لسنة 1946 العلاقات الحقوقية بين الوقف والغير خضوعها للقانون المدنى إقامة الدعوى في ظل التشريعات المشار </w:t>
      </w:r>
      <w:proofErr w:type="gramStart"/>
      <w:r w:rsidRPr="00E23217">
        <w:rPr>
          <w:rFonts w:ascii="Simplified Arabic" w:eastAsia="Times New Roman" w:hAnsi="Simplified Arabic" w:cs="Simplified Arabic"/>
          <w:sz w:val="28"/>
          <w:szCs w:val="28"/>
          <w:rtl/>
        </w:rPr>
        <w:t>إليها .</w:t>
      </w:r>
      <w:proofErr w:type="gramEnd"/>
      <w:r w:rsidRPr="00E23217">
        <w:rPr>
          <w:rFonts w:ascii="Simplified Arabic" w:eastAsia="Times New Roman" w:hAnsi="Simplified Arabic" w:cs="Simplified Arabic"/>
          <w:sz w:val="28"/>
          <w:szCs w:val="28"/>
          <w:rtl/>
        </w:rPr>
        <w:t xml:space="preserve"> أثره . عدم جواز أعمال نصوص الإرادة السنية الصادرة فى 23 شعبان سنة 1274 هجرية</w:t>
      </w:r>
    </w:p>
    <w:p w:rsidR="00E23217" w:rsidRPr="00E23217" w:rsidRDefault="00E23217" w:rsidP="00E23217">
      <w:pPr>
        <w:spacing w:after="0" w:line="240" w:lineRule="auto"/>
        <w:jc w:val="lowKashida"/>
        <w:rPr>
          <w:rFonts w:ascii="Times New Roman" w:eastAsia="Times New Roman" w:hAnsi="Times New Roman" w:cs="Simplified Arabic"/>
          <w:b/>
          <w:bCs/>
          <w:sz w:val="28"/>
          <w:szCs w:val="24"/>
        </w:rPr>
      </w:pPr>
      <w:r w:rsidRPr="00E23217">
        <w:rPr>
          <w:rFonts w:ascii="Simplified Arabic" w:eastAsia="Times New Roman" w:hAnsi="Simplified Arabic" w:cs="Simplified Arabic"/>
          <w:b/>
          <w:bCs/>
          <w:sz w:val="32"/>
          <w:szCs w:val="32"/>
          <w:rtl/>
        </w:rPr>
        <w:t xml:space="preserve">(6) </w:t>
      </w:r>
      <w:r w:rsidRPr="00E23217">
        <w:rPr>
          <w:rFonts w:ascii="Simplified Arabic" w:eastAsia="Times New Roman" w:hAnsi="Simplified Arabic" w:cs="Simplified Arabic"/>
          <w:b/>
          <w:bCs/>
          <w:sz w:val="28"/>
          <w:szCs w:val="24"/>
          <w:rtl/>
        </w:rPr>
        <w:t xml:space="preserve">   </w:t>
      </w:r>
      <w:r w:rsidRPr="00E23217">
        <w:rPr>
          <w:rFonts w:ascii="Simplified Arabic" w:eastAsia="Times New Roman" w:hAnsi="Simplified Arabic" w:cs="Simplified Arabic"/>
          <w:b/>
          <w:bCs/>
          <w:sz w:val="28"/>
          <w:szCs w:val="28"/>
          <w:rtl/>
        </w:rPr>
        <w:t xml:space="preserve"> إثبات </w:t>
      </w:r>
    </w:p>
    <w:p w:rsidR="00E23217" w:rsidRPr="00E23217" w:rsidRDefault="00E23217" w:rsidP="00E23217">
      <w:pPr>
        <w:spacing w:after="0" w:line="240" w:lineRule="auto"/>
        <w:jc w:val="lowKashida"/>
        <w:rPr>
          <w:rFonts w:ascii="Times New Roman" w:eastAsia="Times New Roman" w:hAnsi="Times New Roman" w:cs="Simplified Arabic"/>
          <w:sz w:val="28"/>
          <w:szCs w:val="28"/>
        </w:rPr>
      </w:pPr>
      <w:r w:rsidRPr="00E23217">
        <w:rPr>
          <w:rFonts w:ascii="Times New Roman" w:eastAsia="Times New Roman" w:hAnsi="Times New Roman" w:cs="Simplified Arabic"/>
          <w:sz w:val="28"/>
          <w:szCs w:val="28"/>
        </w:rPr>
        <w:t>-</w:t>
      </w:r>
      <w:r w:rsidRPr="00E23217">
        <w:rPr>
          <w:rFonts w:ascii="Simplified Arabic" w:eastAsia="Times New Roman" w:hAnsi="Simplified Arabic" w:cs="Simplified Arabic"/>
          <w:sz w:val="28"/>
          <w:szCs w:val="28"/>
          <w:rtl/>
        </w:rPr>
        <w:t xml:space="preserve"> كتاب الوقف وجوب تنفيذه وفق المقرر شرعا وعقلا المعارضة في نصوصه عبء إثباتها علي المعارض تقديم حكم شرعي نهائي مؤيد لمعارضته</w:t>
      </w:r>
    </w:p>
    <w:p w:rsidR="00E23217" w:rsidRPr="00E23217" w:rsidRDefault="00E23217" w:rsidP="00E23217">
      <w:pPr>
        <w:spacing w:after="0" w:line="240" w:lineRule="auto"/>
        <w:jc w:val="lowKashida"/>
        <w:rPr>
          <w:rFonts w:ascii="Times New Roman" w:eastAsia="Times New Roman" w:hAnsi="Times New Roman" w:cs="Simplified Arabic"/>
          <w:b/>
          <w:bCs/>
          <w:sz w:val="28"/>
          <w:szCs w:val="24"/>
        </w:rPr>
      </w:pPr>
      <w:r w:rsidRPr="00E23217">
        <w:rPr>
          <w:rFonts w:ascii="Simplified Arabic" w:eastAsia="Times New Roman" w:hAnsi="Simplified Arabic" w:cs="Simplified Arabic"/>
          <w:b/>
          <w:bCs/>
          <w:sz w:val="32"/>
          <w:szCs w:val="32"/>
          <w:rtl/>
        </w:rPr>
        <w:t xml:space="preserve">(7) </w:t>
      </w:r>
      <w:r w:rsidRPr="00E23217">
        <w:rPr>
          <w:rFonts w:ascii="Simplified Arabic" w:eastAsia="Times New Roman" w:hAnsi="Simplified Arabic" w:cs="Simplified Arabic"/>
          <w:b/>
          <w:bCs/>
          <w:sz w:val="28"/>
          <w:szCs w:val="24"/>
          <w:rtl/>
        </w:rPr>
        <w:t xml:space="preserve">    </w:t>
      </w:r>
      <w:r w:rsidRPr="00E23217">
        <w:rPr>
          <w:rFonts w:ascii="Simplified Arabic" w:eastAsia="Times New Roman" w:hAnsi="Simplified Arabic" w:cs="Simplified Arabic"/>
          <w:b/>
          <w:bCs/>
          <w:sz w:val="28"/>
          <w:szCs w:val="28"/>
          <w:rtl/>
        </w:rPr>
        <w:t xml:space="preserve">إثبات </w:t>
      </w:r>
    </w:p>
    <w:p w:rsidR="00E23217" w:rsidRPr="00E23217" w:rsidRDefault="00E23217" w:rsidP="00E23217">
      <w:pPr>
        <w:spacing w:after="0" w:line="240" w:lineRule="auto"/>
        <w:jc w:val="lowKashida"/>
        <w:rPr>
          <w:rFonts w:ascii="Times New Roman" w:eastAsia="Times New Roman" w:hAnsi="Times New Roman" w:cs="Simplified Arabic"/>
          <w:sz w:val="28"/>
          <w:szCs w:val="28"/>
        </w:rPr>
      </w:pPr>
      <w:r w:rsidRPr="00E23217">
        <w:rPr>
          <w:rFonts w:ascii="Times New Roman" w:eastAsia="Times New Roman" w:hAnsi="Times New Roman" w:cs="Simplified Arabic"/>
          <w:sz w:val="28"/>
          <w:szCs w:val="28"/>
        </w:rPr>
        <w:lastRenderedPageBreak/>
        <w:t>-</w:t>
      </w:r>
      <w:r w:rsidRPr="00E23217">
        <w:rPr>
          <w:rFonts w:ascii="Simplified Arabic" w:eastAsia="Times New Roman" w:hAnsi="Simplified Arabic" w:cs="Simplified Arabic"/>
          <w:sz w:val="28"/>
          <w:szCs w:val="28"/>
          <w:rtl/>
        </w:rPr>
        <w:t xml:space="preserve"> الصورة الرسمية للمحررات الرسمية لها حجيتها فى الإثبات سواء أكانت تنفيذية أم غير </w:t>
      </w:r>
      <w:proofErr w:type="gramStart"/>
      <w:r w:rsidRPr="00E23217">
        <w:rPr>
          <w:rFonts w:ascii="Simplified Arabic" w:eastAsia="Times New Roman" w:hAnsi="Simplified Arabic" w:cs="Simplified Arabic"/>
          <w:sz w:val="28"/>
          <w:szCs w:val="28"/>
          <w:rtl/>
        </w:rPr>
        <w:t>تنفيذية .</w:t>
      </w:r>
      <w:proofErr w:type="gramEnd"/>
      <w:r w:rsidRPr="00E23217">
        <w:rPr>
          <w:rFonts w:ascii="Simplified Arabic" w:eastAsia="Times New Roman" w:hAnsi="Simplified Arabic" w:cs="Simplified Arabic"/>
          <w:sz w:val="28"/>
          <w:szCs w:val="28"/>
          <w:rtl/>
        </w:rPr>
        <w:t xml:space="preserve"> شرطه. أن يكون مظهرها الخارجى لا يسمح بالشك فى مطابقتها للأصل .</w:t>
      </w:r>
    </w:p>
    <w:p w:rsidR="00E23217" w:rsidRPr="00E23217" w:rsidRDefault="00E23217" w:rsidP="00E23217">
      <w:pPr>
        <w:spacing w:after="0" w:line="240" w:lineRule="auto"/>
        <w:jc w:val="lowKashida"/>
        <w:rPr>
          <w:rFonts w:ascii="Simplified Arabic" w:eastAsia="Times New Roman" w:hAnsi="Simplified Arabic" w:cs="Simplified Arabic"/>
          <w:b/>
          <w:bCs/>
          <w:sz w:val="28"/>
          <w:szCs w:val="24"/>
        </w:rPr>
      </w:pPr>
    </w:p>
    <w:p w:rsidR="00E23217" w:rsidRPr="00E23217" w:rsidRDefault="00E23217" w:rsidP="00E23217">
      <w:pPr>
        <w:spacing w:after="0" w:line="240" w:lineRule="auto"/>
        <w:jc w:val="lowKashida"/>
        <w:rPr>
          <w:rFonts w:ascii="Times New Roman" w:eastAsia="Times New Roman" w:hAnsi="Times New Roman" w:cs="Simplified Arabic"/>
          <w:b/>
          <w:bCs/>
          <w:sz w:val="28"/>
          <w:szCs w:val="24"/>
          <w:rtl/>
        </w:rPr>
      </w:pPr>
      <w:r w:rsidRPr="00E23217">
        <w:rPr>
          <w:rFonts w:ascii="Simplified Arabic" w:eastAsia="Times New Roman" w:hAnsi="Simplified Arabic" w:cs="Simplified Arabic"/>
          <w:b/>
          <w:bCs/>
          <w:sz w:val="32"/>
          <w:szCs w:val="32"/>
          <w:rtl/>
        </w:rPr>
        <w:t xml:space="preserve">(8) </w:t>
      </w:r>
      <w:r w:rsidRPr="00E23217">
        <w:rPr>
          <w:rFonts w:ascii="Simplified Arabic" w:eastAsia="Times New Roman" w:hAnsi="Simplified Arabic" w:cs="Simplified Arabic"/>
          <w:b/>
          <w:bCs/>
          <w:sz w:val="28"/>
          <w:szCs w:val="24"/>
          <w:rtl/>
        </w:rPr>
        <w:t xml:space="preserve">    </w:t>
      </w:r>
      <w:r w:rsidRPr="00E23217">
        <w:rPr>
          <w:rFonts w:ascii="Simplified Arabic" w:eastAsia="Times New Roman" w:hAnsi="Simplified Arabic" w:cs="Simplified Arabic"/>
          <w:b/>
          <w:bCs/>
          <w:sz w:val="28"/>
          <w:szCs w:val="28"/>
          <w:rtl/>
        </w:rPr>
        <w:t>حكر</w:t>
      </w:r>
    </w:p>
    <w:p w:rsidR="00E23217" w:rsidRPr="00E23217" w:rsidRDefault="00E23217" w:rsidP="00E23217">
      <w:pPr>
        <w:spacing w:after="0" w:line="240" w:lineRule="auto"/>
        <w:jc w:val="lowKashida"/>
        <w:rPr>
          <w:rFonts w:ascii="Times New Roman" w:eastAsia="Times New Roman" w:hAnsi="Times New Roman" w:cs="Simplified Arabic"/>
          <w:sz w:val="28"/>
          <w:szCs w:val="28"/>
        </w:rPr>
      </w:pPr>
      <w:r w:rsidRPr="00E23217">
        <w:rPr>
          <w:rFonts w:ascii="Times New Roman" w:eastAsia="Times New Roman" w:hAnsi="Times New Roman" w:cs="Simplified Arabic"/>
          <w:sz w:val="28"/>
          <w:szCs w:val="28"/>
        </w:rPr>
        <w:t>-</w:t>
      </w:r>
      <w:r w:rsidRPr="00E23217">
        <w:rPr>
          <w:rFonts w:ascii="Simplified Arabic" w:eastAsia="Times New Roman" w:hAnsi="Simplified Arabic" w:cs="Simplified Arabic"/>
          <w:sz w:val="28"/>
          <w:szCs w:val="28"/>
          <w:rtl/>
        </w:rPr>
        <w:t xml:space="preserve"> الحكم الصادر بندب خبير فصله فى المنازعة بشأن ملكية العين المطالب بمقابل للتحكير عنها عدم جواز إعادة طرح هذه المنازعة لدى ذات المحكمة ولو قدمت لها أدلة جديدة طلب وقف دعوى الحكومة السبب غير مقبول</w:t>
      </w:r>
    </w:p>
    <w:p w:rsidR="00E23217" w:rsidRPr="00E23217" w:rsidRDefault="00E23217" w:rsidP="00E23217">
      <w:pPr>
        <w:spacing w:after="0" w:line="240" w:lineRule="auto"/>
        <w:jc w:val="lowKashida"/>
        <w:rPr>
          <w:rFonts w:ascii="Times New Roman" w:eastAsia="Times New Roman" w:hAnsi="Times New Roman" w:cs="Simplified Arabic"/>
          <w:b/>
          <w:bCs/>
          <w:sz w:val="28"/>
          <w:szCs w:val="24"/>
        </w:rPr>
      </w:pPr>
    </w:p>
    <w:p w:rsidR="00E23217" w:rsidRPr="00E23217" w:rsidRDefault="00E23217" w:rsidP="00E23217">
      <w:pPr>
        <w:spacing w:after="0" w:line="240" w:lineRule="auto"/>
        <w:jc w:val="lowKashida"/>
        <w:rPr>
          <w:rFonts w:ascii="Simplified Arabic" w:eastAsia="Times New Roman" w:hAnsi="Simplified Arabic" w:cs="Simplified Arabic"/>
          <w:b/>
          <w:bCs/>
          <w:sz w:val="28"/>
          <w:szCs w:val="24"/>
        </w:rPr>
      </w:pPr>
    </w:p>
    <w:p w:rsidR="00E23217" w:rsidRPr="00E23217" w:rsidRDefault="00E23217" w:rsidP="00E23217">
      <w:pPr>
        <w:spacing w:after="0" w:line="240" w:lineRule="auto"/>
        <w:jc w:val="center"/>
        <w:rPr>
          <w:rFonts w:ascii="Times New Roman" w:eastAsia="Times New Roman" w:hAnsi="Times New Roman" w:cs="PT Bold Heading"/>
          <w:b/>
          <w:bCs/>
          <w:color w:val="008000"/>
          <w:sz w:val="32"/>
          <w:szCs w:val="32"/>
          <w:rtl/>
          <w:lang w:eastAsia="ar-SA"/>
        </w:rPr>
      </w:pPr>
      <w:r w:rsidRPr="00E23217">
        <w:rPr>
          <w:rFonts w:ascii="Times New Roman" w:eastAsia="Times New Roman" w:hAnsi="Times New Roman" w:cs="PT Bold Heading" w:hint="cs"/>
          <w:b/>
          <w:bCs/>
          <w:color w:val="008000"/>
          <w:sz w:val="32"/>
          <w:szCs w:val="32"/>
          <w:rtl/>
          <w:lang w:eastAsia="ar-SA"/>
        </w:rPr>
        <w:t>القاعدة</w:t>
      </w:r>
    </w:p>
    <w:p w:rsidR="00E23217" w:rsidRPr="00E23217" w:rsidRDefault="00E23217" w:rsidP="00E23217">
      <w:pPr>
        <w:spacing w:after="0" w:line="240" w:lineRule="auto"/>
        <w:jc w:val="lowKashida"/>
        <w:rPr>
          <w:rFonts w:ascii="Times New Roman" w:eastAsia="Times New Roman" w:hAnsi="Times New Roman" w:cs="Simplified Arabic" w:hint="cs"/>
          <w:sz w:val="28"/>
          <w:szCs w:val="28"/>
          <w:rtl/>
        </w:rPr>
      </w:pPr>
      <w:r w:rsidRPr="00E23217">
        <w:rPr>
          <w:rFonts w:ascii="Simplified Arabic" w:eastAsia="Times New Roman" w:hAnsi="Simplified Arabic" w:cs="Simplified Arabic"/>
          <w:sz w:val="28"/>
          <w:szCs w:val="28"/>
          <w:rtl/>
        </w:rPr>
        <w:t>1- إذا كان رافع الطعن لم يقدم سند وكالته عن الطاعن الأول كما لم يقدم التوكيل الصادر من الطاعن الثانى لشقيقه الطاعن للوقوف على ما إذا كان هذا التوكيل يخول له توكيل محام للطعن بالنقض أم لا يخول له ذلك و لم يقدم رافع الطعن هذين التوكيلين إلى ما قبل أن تقرر المحكمة حجز الطعن للحكم ، و من ثم يتعين عدم قبول طعن هذين الطاعنين شكلاً.</w:t>
      </w:r>
    </w:p>
    <w:p w:rsidR="00E23217" w:rsidRPr="00E23217" w:rsidRDefault="00E23217" w:rsidP="00E23217">
      <w:pPr>
        <w:spacing w:after="0" w:line="240" w:lineRule="auto"/>
        <w:jc w:val="lowKashida"/>
        <w:rPr>
          <w:rFonts w:ascii="Times New Roman" w:eastAsia="Times New Roman" w:hAnsi="Times New Roman" w:cs="Simplified Arabic"/>
          <w:sz w:val="28"/>
          <w:szCs w:val="28"/>
        </w:rPr>
      </w:pPr>
    </w:p>
    <w:p w:rsidR="00E23217" w:rsidRPr="00E23217" w:rsidRDefault="00E23217" w:rsidP="00E23217">
      <w:pPr>
        <w:spacing w:after="0" w:line="240" w:lineRule="auto"/>
        <w:jc w:val="lowKashida"/>
        <w:rPr>
          <w:rFonts w:ascii="Times New Roman" w:eastAsia="Times New Roman" w:hAnsi="Times New Roman" w:cs="Simplified Arabic"/>
          <w:sz w:val="28"/>
          <w:szCs w:val="28"/>
        </w:rPr>
      </w:pPr>
      <w:r w:rsidRPr="00E23217">
        <w:rPr>
          <w:rFonts w:ascii="Simplified Arabic" w:eastAsia="Times New Roman" w:hAnsi="Simplified Arabic" w:cs="Simplified Arabic"/>
          <w:sz w:val="28"/>
          <w:szCs w:val="28"/>
          <w:rtl/>
        </w:rPr>
        <w:t>2- إذ يبين من حكم محكمة أول درجة أن المدعى عليهم فيه هم الطاعنون و المطعون عليه بالإستئناف فكان يتعين على الطاعنين عند توجيههم الطعن ألا يختصموا فيه إلا خصومهم المحكوم لهم دون المحكوم عليهم مثلهم ، و من ثم فإن الطعن الموجه إلى المطعون ضدها الثانية و هى واحدة من المحكوم عليهم يكون غير مقبول بالنسبة لها .</w:t>
      </w:r>
    </w:p>
    <w:p w:rsidR="00E23217" w:rsidRPr="00E23217" w:rsidRDefault="00E23217" w:rsidP="00E23217">
      <w:pPr>
        <w:spacing w:after="0" w:line="240" w:lineRule="auto"/>
        <w:jc w:val="lowKashida"/>
        <w:rPr>
          <w:rFonts w:ascii="Times New Roman" w:eastAsia="Times New Roman" w:hAnsi="Times New Roman" w:cs="Simplified Arabic"/>
          <w:sz w:val="28"/>
          <w:szCs w:val="28"/>
        </w:rPr>
      </w:pPr>
    </w:p>
    <w:p w:rsidR="00E23217" w:rsidRPr="00E23217" w:rsidRDefault="00E23217" w:rsidP="00E23217">
      <w:pPr>
        <w:spacing w:after="0" w:line="240" w:lineRule="auto"/>
        <w:jc w:val="lowKashida"/>
        <w:rPr>
          <w:rFonts w:ascii="Times New Roman" w:eastAsia="Times New Roman" w:hAnsi="Times New Roman" w:cs="Simplified Arabic"/>
          <w:sz w:val="28"/>
          <w:szCs w:val="28"/>
        </w:rPr>
      </w:pPr>
      <w:r w:rsidRPr="00E23217">
        <w:rPr>
          <w:rFonts w:ascii="Simplified Arabic" w:eastAsia="Times New Roman" w:hAnsi="Simplified Arabic" w:cs="Simplified Arabic"/>
          <w:sz w:val="28"/>
          <w:szCs w:val="28"/>
          <w:rtl/>
        </w:rPr>
        <w:t>3- إذا كان المحامى الموكل عن جميع المستأنفين إستمر يباشر إجراءات الدعوى بإسمهم جميعاً حتى صدر الحكم فيها و لم يعلن عن وفاتهما أثناء قيام الإستئناف و لم يخبر المستأنف عليه بذلك و من ثم فإن الإجراءات لا تكون باطلة لأن السبب الذى كان يجب أن توقف من أجله الدعوى كان مخفياً على المستأنف عليه فلم يكن له أن يظن أن المحامى الذى يمثل المنوفيتين قد إنقضت وكالته بوفاتهما و يكون النعى محمولاً على واقع لم يسبق طرحه على محكمة الموضوع بما يجعله غير مقبول .</w:t>
      </w:r>
    </w:p>
    <w:p w:rsidR="00E23217" w:rsidRPr="00E23217" w:rsidRDefault="00E23217" w:rsidP="00E23217">
      <w:pPr>
        <w:spacing w:after="0" w:line="240" w:lineRule="auto"/>
        <w:jc w:val="lowKashida"/>
        <w:rPr>
          <w:rFonts w:ascii="Times New Roman" w:eastAsia="Times New Roman" w:hAnsi="Times New Roman" w:cs="Simplified Arabic"/>
          <w:sz w:val="28"/>
          <w:szCs w:val="28"/>
        </w:rPr>
      </w:pPr>
    </w:p>
    <w:p w:rsidR="00E23217" w:rsidRPr="00E23217" w:rsidRDefault="00E23217" w:rsidP="00E23217">
      <w:pPr>
        <w:spacing w:after="0" w:line="240" w:lineRule="auto"/>
        <w:jc w:val="lowKashida"/>
        <w:rPr>
          <w:rFonts w:ascii="Times New Roman" w:eastAsia="Times New Roman" w:hAnsi="Times New Roman" w:cs="Simplified Arabic"/>
          <w:sz w:val="28"/>
          <w:szCs w:val="28"/>
        </w:rPr>
      </w:pPr>
      <w:r w:rsidRPr="00E23217">
        <w:rPr>
          <w:rFonts w:ascii="Simplified Arabic" w:eastAsia="Times New Roman" w:hAnsi="Simplified Arabic" w:cs="Simplified Arabic"/>
          <w:sz w:val="28"/>
          <w:szCs w:val="28"/>
          <w:rtl/>
        </w:rPr>
        <w:t>4- بطلان الإجراءات المبنى على إنعدام صفة أحد الخصوم فى الدعوى غير متعلق بالنظام العام إذ هو مقرر لمصلحة من وضع لحمايته و لما كان الطاعنون لم يثيروه أمام محكمة الموضوع فإنه لا يجوز لهم التمسك به لأول مرة أمام محكمة النقض و يكون النعى على الحكم بالبطلان لصدوره ضد المطعون ضدها الثانية بمقولة أن لا صفة لها فى الدعوى و لا صلة لها بأرض النزاع غير مقبول .</w:t>
      </w:r>
    </w:p>
    <w:p w:rsidR="00E23217" w:rsidRPr="00E23217" w:rsidRDefault="00E23217" w:rsidP="00E23217">
      <w:pPr>
        <w:spacing w:after="0" w:line="240" w:lineRule="auto"/>
        <w:jc w:val="lowKashida"/>
        <w:rPr>
          <w:rFonts w:ascii="Times New Roman" w:eastAsia="Times New Roman" w:hAnsi="Times New Roman" w:cs="Simplified Arabic"/>
          <w:sz w:val="28"/>
          <w:szCs w:val="28"/>
        </w:rPr>
      </w:pPr>
    </w:p>
    <w:p w:rsidR="00E23217" w:rsidRPr="00E23217" w:rsidRDefault="00E23217" w:rsidP="00E23217">
      <w:pPr>
        <w:spacing w:after="0" w:line="240" w:lineRule="auto"/>
        <w:jc w:val="lowKashida"/>
        <w:rPr>
          <w:rFonts w:ascii="Times New Roman" w:eastAsia="Times New Roman" w:hAnsi="Times New Roman" w:cs="Simplified Arabic"/>
          <w:sz w:val="28"/>
          <w:szCs w:val="28"/>
        </w:rPr>
      </w:pPr>
      <w:r w:rsidRPr="00E23217">
        <w:rPr>
          <w:rFonts w:ascii="Simplified Arabic" w:eastAsia="Times New Roman" w:hAnsi="Simplified Arabic" w:cs="Simplified Arabic"/>
          <w:sz w:val="28"/>
          <w:szCs w:val="28"/>
          <w:rtl/>
        </w:rPr>
        <w:t>5- إذ كان الثابت من الصورة الرسمية الصادرة من نيابة إسكندرية الكليه للأحوال الشخصية و المتضمنه للإرادة السنية الصادرة بتاريخ 23 شعبان سنة 1274 هجرية أنها تضمنت الفتوى الصادرة من المفتى العام بالممالك العثمانية و تسلقت بعدم سماع دعوى الوقف فيما يتعلق بالدعاوى المرفوعة وقت صدور هذه الإرادة من أشخاص يدعون ملكية أراضى الدولة المخصصة للمنافع العامة و مصالح بيت المال و الشوارع العامة و لبعض المساجد و يستندون على شاهدين فيقضى لهم بذلك و تصدر لهم حجج بأوقاف بناء على تلك الشهادة كما يقدم البعض حججاً مقطوعة الثبوت يستندون إليها فى دعواهم و هؤلاء هم الذين لا تسمع دعواهم و من ثم فلا شأن لهذه الإرادة السنية بالحجج التى لا شائبة فيها -ـ و إذا كان نظام الوقف من حيث ماهيته و كيانه و أركانه و شروطة و الولايه عليه و ناظره و مدعى سلطاته فى التحدث عنه و التصرف فى شئونه و ما إلى ذلك مما يخص نظام الوقف فهو على حاله خاضع للشريعة الإسلامية و قد قن الشارع بعض أحكامه بلائحة ترتيب المحاكم الشرعية و أخيراً بالقانون رقم 48 لسنة 1946 فعلى المحاكم إعمال موجب ذلك عند الإقتضاء فيما يعترضها من مسائلة أما العلاقات الحقوقيه بين الوقف و الغير فهى خاضعة للقانون المدنى ، و لما كان ذلك و كان الثابت أن المطعون ضده الأول أقام الدعوى بصحيفة معلنة لمورث الطاعنين فى 1946-6-30 و قضت المحكمة بسقوط الخصومة فى 1965-3-7 فقام المدعى برفع الدعوى التى صدر فيها الحكم المطعون فيه بالمطالبة بمقابل التحكير فإن تلك الدعوى تكون قد رفعت فى ظل القانون رقم 48 لسنة 1946 و فى ظل القانون المدنى و فى ظل لائحة ترتيب المحاكم الشرعية مما يتعين معه على المحاكم أعمال نصوصها دون التشريعات السابقة عليها و منها الإرادة السنية و إذ لم يعمل الحكم المطعون فيه تلك الإرادة و أعرض عنها فإنه لا يكون مخالفاً للقانون  و يكون النعى عليه بالقصور فى غير محله .</w:t>
      </w:r>
    </w:p>
    <w:p w:rsidR="00E23217" w:rsidRPr="00E23217" w:rsidRDefault="00E23217" w:rsidP="00E23217">
      <w:pPr>
        <w:spacing w:after="0" w:line="240" w:lineRule="auto"/>
        <w:jc w:val="lowKashida"/>
        <w:rPr>
          <w:rFonts w:ascii="Times New Roman" w:eastAsia="Times New Roman" w:hAnsi="Times New Roman" w:cs="Simplified Arabic"/>
          <w:sz w:val="28"/>
          <w:szCs w:val="28"/>
        </w:rPr>
      </w:pPr>
    </w:p>
    <w:p w:rsidR="00E23217" w:rsidRPr="00E23217" w:rsidRDefault="00E23217" w:rsidP="00E23217">
      <w:pPr>
        <w:spacing w:after="0" w:line="240" w:lineRule="auto"/>
        <w:jc w:val="lowKashida"/>
        <w:rPr>
          <w:rFonts w:ascii="Times New Roman" w:eastAsia="Times New Roman" w:hAnsi="Times New Roman" w:cs="Simplified Arabic"/>
          <w:sz w:val="28"/>
          <w:szCs w:val="28"/>
        </w:rPr>
      </w:pPr>
      <w:r w:rsidRPr="00E23217">
        <w:rPr>
          <w:rFonts w:ascii="Simplified Arabic" w:eastAsia="Times New Roman" w:hAnsi="Simplified Arabic" w:cs="Simplified Arabic"/>
          <w:sz w:val="28"/>
          <w:szCs w:val="28"/>
          <w:rtl/>
        </w:rPr>
        <w:t>6- القاعدة هى وجوب تمكين ذى السند على الفور من حقه و من ثم فإن كتاب الوقف -ـ و هو سند رسمى -ـ يجب إحترامه و تنفيذه بما فى الإمكان و وفق المقرر شرعاً و عقلاً ما دام أن من يعارض فى نص من نصوصه لم يستحضر فعلاً حكماً شرعياً نهائياً مؤيداً لمعارضته .</w:t>
      </w:r>
    </w:p>
    <w:p w:rsidR="00E23217" w:rsidRPr="00E23217" w:rsidRDefault="00E23217" w:rsidP="00E23217">
      <w:pPr>
        <w:spacing w:after="0" w:line="240" w:lineRule="auto"/>
        <w:jc w:val="lowKashida"/>
        <w:rPr>
          <w:rFonts w:ascii="Times New Roman" w:eastAsia="Times New Roman" w:hAnsi="Times New Roman" w:cs="Simplified Arabic"/>
          <w:sz w:val="28"/>
          <w:szCs w:val="28"/>
        </w:rPr>
      </w:pPr>
    </w:p>
    <w:p w:rsidR="00E23217" w:rsidRPr="00E23217" w:rsidRDefault="00E23217" w:rsidP="00E23217">
      <w:pPr>
        <w:spacing w:after="0" w:line="240" w:lineRule="auto"/>
        <w:jc w:val="lowKashida"/>
        <w:rPr>
          <w:rFonts w:ascii="Times New Roman" w:eastAsia="Times New Roman" w:hAnsi="Times New Roman" w:cs="Simplified Arabic"/>
          <w:sz w:val="28"/>
          <w:szCs w:val="28"/>
        </w:rPr>
      </w:pPr>
      <w:r w:rsidRPr="00E23217">
        <w:rPr>
          <w:rFonts w:ascii="Simplified Arabic" w:eastAsia="Times New Roman" w:hAnsi="Simplified Arabic" w:cs="Simplified Arabic"/>
          <w:sz w:val="28"/>
          <w:szCs w:val="28"/>
          <w:rtl/>
        </w:rPr>
        <w:t>7- المحررات الرسمية لا يمكن الطعن فيها إلا بالتزوير و تكون حجة على الناس كافة بما دون فيها من أمور قام بها محررها إذا وقعت من ذى الشأن فى حضوره -ـ و إذا كان اصل تلك المحررات غير موجود فتظل لصورتها الرسمية حجيتها سواء أكانت تنفيذية أو غير تنفيذية أخذت فور تحرير الأصل بمعرفة محرره أو أخذت بعد ذلك بمعرفة أحد الموظفين غير محرر الأصل و ذلك متى كان مظهرها الخارجى لا يسمح بالشك فى مطابقتها للأصل أما إذا كان المظهر الخارجى يبعث على الشك فى أن تكون قد عبث بها كما إذ وجد بها كشط أو محو أو تحشير فإن الصورة تسقط حجيتها فى هذه الحالة .</w:t>
      </w:r>
    </w:p>
    <w:p w:rsidR="00E23217" w:rsidRPr="00E23217" w:rsidRDefault="00E23217" w:rsidP="00E23217">
      <w:pPr>
        <w:spacing w:after="0" w:line="240" w:lineRule="auto"/>
        <w:jc w:val="lowKashida"/>
        <w:rPr>
          <w:rFonts w:ascii="Times New Roman" w:eastAsia="Times New Roman" w:hAnsi="Times New Roman" w:cs="Simplified Arabic"/>
          <w:sz w:val="28"/>
          <w:szCs w:val="28"/>
        </w:rPr>
      </w:pPr>
    </w:p>
    <w:p w:rsidR="00E23217" w:rsidRPr="00E23217" w:rsidRDefault="00E23217" w:rsidP="00E23217">
      <w:pPr>
        <w:spacing w:after="0" w:line="240" w:lineRule="auto"/>
        <w:jc w:val="lowKashida"/>
        <w:rPr>
          <w:rFonts w:ascii="Times New Roman" w:eastAsia="Times New Roman" w:hAnsi="Times New Roman" w:cs="Simplified Arabic"/>
          <w:sz w:val="28"/>
          <w:szCs w:val="28"/>
        </w:rPr>
      </w:pPr>
      <w:r w:rsidRPr="00E23217">
        <w:rPr>
          <w:rFonts w:ascii="Simplified Arabic" w:eastAsia="Times New Roman" w:hAnsi="Simplified Arabic" w:cs="Simplified Arabic"/>
          <w:sz w:val="28"/>
          <w:szCs w:val="28"/>
          <w:rtl/>
        </w:rPr>
        <w:t>8- محكمة الموضوع غير ملزمة بوقف الدعوى المتعلقة بالمطالبه بمقابل التحكير أو بمقابل الإنتفاع أو بالقيمة الإيجارية إلا إذا أثيرت المنازعة حول ملكية العين الوارد عليها هذا الطلب  أما إذا أثيرت و فصل فيها بقضاء قطعى فإن المنازعة لا تكون لها محل بعد هذا القضاء و لا يكون لمن صدر عليه الحكم بذلك أن يعود لمناقشة المسألة التى تم الفصل فيها ، كما لا يجوز ذلك للمحكمة حتى لو قدمت لها أدلة جديدة قاطعة فى مخالفة الحكم السابق ، و متى إحتوى الحكم بندب خبير فى أسبابه على القضاء بصفة قطعية فى شق من الخصومه فإنه لا يجوز إعادة النظر فى هذا القضاء لدى ذات المحكمة .</w:t>
      </w:r>
    </w:p>
    <w:p w:rsidR="00E23217" w:rsidRPr="00E23217" w:rsidRDefault="00E23217" w:rsidP="00E23217">
      <w:pPr>
        <w:spacing w:after="0" w:line="240" w:lineRule="auto"/>
        <w:jc w:val="lowKashida"/>
        <w:rPr>
          <w:rFonts w:ascii="Times New Roman" w:eastAsia="Times New Roman" w:hAnsi="Times New Roman" w:cs="Simplified Arabic"/>
          <w:sz w:val="28"/>
          <w:szCs w:val="28"/>
        </w:rPr>
      </w:pPr>
    </w:p>
    <w:p w:rsidR="00E23217" w:rsidRPr="00E23217" w:rsidRDefault="00E23217" w:rsidP="00E23217">
      <w:pPr>
        <w:spacing w:after="0" w:line="240" w:lineRule="auto"/>
        <w:jc w:val="center"/>
        <w:rPr>
          <w:rFonts w:ascii="Times New Roman" w:eastAsia="Times New Roman" w:hAnsi="Times New Roman" w:cs="Simplified Arabic"/>
          <w:sz w:val="24"/>
          <w:szCs w:val="24"/>
        </w:rPr>
      </w:pPr>
      <w:r w:rsidRPr="00E23217">
        <w:rPr>
          <w:rFonts w:ascii="Simplified Arabic" w:eastAsia="Times New Roman" w:hAnsi="Simplified Arabic" w:cs="Simplified Arabic"/>
          <w:sz w:val="24"/>
          <w:szCs w:val="24"/>
          <w:rtl/>
        </w:rPr>
        <w:t>" سنة المكتب الفنى "  30 " رقم الصفحة -  338-  قاعدة رقم –   -  "</w:t>
      </w:r>
    </w:p>
    <w:p w:rsidR="00E23217" w:rsidRPr="00E23217" w:rsidRDefault="00E23217" w:rsidP="00E23217">
      <w:pPr>
        <w:spacing w:after="0" w:line="240" w:lineRule="auto"/>
        <w:rPr>
          <w:rFonts w:ascii="Times New Roman" w:eastAsia="Times New Roman" w:hAnsi="Times New Roman" w:cs="Times New Roman"/>
          <w:sz w:val="24"/>
          <w:szCs w:val="24"/>
        </w:rPr>
      </w:pPr>
    </w:p>
    <w:p w:rsidR="003E5EDE" w:rsidRPr="00E23217" w:rsidRDefault="003E5EDE">
      <w:bookmarkStart w:id="0" w:name="_GoBack"/>
      <w:bookmarkEnd w:id="0"/>
    </w:p>
    <w:sectPr w:rsidR="003E5EDE" w:rsidRPr="00E23217"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ADE"/>
    <w:rsid w:val="0003272B"/>
    <w:rsid w:val="003E5EDE"/>
    <w:rsid w:val="00D87ADE"/>
    <w:rsid w:val="00E232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1282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877</Words>
  <Characters>5004</Characters>
  <Application>Microsoft Office Word</Application>
  <DocSecurity>0</DocSecurity>
  <Lines>41</Lines>
  <Paragraphs>11</Paragraphs>
  <ScaleCrop>false</ScaleCrop>
  <Company/>
  <LinksUpToDate>false</LinksUpToDate>
  <CharactersWithSpaces>5870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2020-06-03T13:12:00Z</dcterms:created>
  <dcterms:modified xsi:type="dcterms:W3CDTF">2020-06-03T13:12:00Z</dcterms:modified>
</cp:coreProperties>
</file>