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A33" w:rsidRPr="003F5A33" w:rsidRDefault="003F5A33" w:rsidP="003F5A33">
      <w:pPr>
        <w:spacing w:after="0" w:line="240" w:lineRule="auto"/>
        <w:jc w:val="center"/>
        <w:rPr>
          <w:rFonts w:ascii="Times New Roman" w:eastAsia="Times New Roman" w:hAnsi="Times New Roman" w:cs="PT Bold Heading"/>
          <w:b/>
          <w:bCs/>
          <w:color w:val="008000"/>
          <w:sz w:val="32"/>
          <w:szCs w:val="32"/>
          <w:lang w:eastAsia="ar-SA"/>
        </w:rPr>
      </w:pPr>
      <w:r w:rsidRPr="003F5A33">
        <w:rPr>
          <w:rFonts w:ascii="Times New Roman" w:eastAsia="Times New Roman" w:hAnsi="Times New Roman" w:cs="PT Bold Heading" w:hint="cs"/>
          <w:b/>
          <w:bCs/>
          <w:color w:val="008000"/>
          <w:sz w:val="32"/>
          <w:szCs w:val="32"/>
          <w:rtl/>
          <w:lang w:eastAsia="ar-SA"/>
        </w:rPr>
        <w:t>الطعن رقم 257 لسنة 42 ق - جلسة 8 -2-1979</w:t>
      </w:r>
    </w:p>
    <w:p w:rsidR="003F5A33" w:rsidRPr="003F5A33" w:rsidRDefault="003F5A33" w:rsidP="003F5A33">
      <w:pPr>
        <w:spacing w:after="0" w:line="240" w:lineRule="auto"/>
        <w:jc w:val="center"/>
        <w:rPr>
          <w:rFonts w:ascii="Times New Roman" w:eastAsia="Times New Roman" w:hAnsi="Times New Roman" w:cs="PT Bold Heading"/>
          <w:b/>
          <w:bCs/>
          <w:color w:val="008000"/>
          <w:sz w:val="32"/>
          <w:szCs w:val="32"/>
          <w:lang w:eastAsia="ar-SA"/>
        </w:rPr>
      </w:pPr>
      <w:r w:rsidRPr="003F5A33">
        <w:rPr>
          <w:rFonts w:ascii="Times New Roman" w:eastAsia="Times New Roman" w:hAnsi="Times New Roman" w:cs="PT Bold Heading" w:hint="cs"/>
          <w:b/>
          <w:bCs/>
          <w:color w:val="008000"/>
          <w:sz w:val="32"/>
          <w:szCs w:val="32"/>
          <w:rtl/>
          <w:lang w:eastAsia="ar-SA"/>
        </w:rPr>
        <w:t>الموضوع ،  و  الموجز :</w:t>
      </w:r>
    </w:p>
    <w:p w:rsidR="003F5A33" w:rsidRPr="003F5A33" w:rsidRDefault="003F5A33" w:rsidP="003F5A33">
      <w:pPr>
        <w:spacing w:after="0" w:line="240" w:lineRule="auto"/>
        <w:jc w:val="lowKashida"/>
        <w:rPr>
          <w:rFonts w:ascii="Times New Roman" w:eastAsia="Times New Roman" w:hAnsi="Times New Roman" w:cs="Simplified Arabic"/>
          <w:b/>
          <w:bCs/>
          <w:sz w:val="32"/>
          <w:szCs w:val="32"/>
        </w:rPr>
      </w:pPr>
    </w:p>
    <w:p w:rsidR="003F5A33" w:rsidRPr="003F5A33" w:rsidRDefault="003F5A33" w:rsidP="003F5A33">
      <w:pPr>
        <w:spacing w:after="0" w:line="240" w:lineRule="auto"/>
        <w:jc w:val="lowKashida"/>
        <w:rPr>
          <w:rFonts w:ascii="Simplified Arabic" w:eastAsia="Times New Roman" w:hAnsi="Simplified Arabic" w:cs="Simplified Arabic"/>
          <w:b/>
          <w:bCs/>
          <w:sz w:val="28"/>
          <w:szCs w:val="28"/>
        </w:rPr>
      </w:pPr>
      <w:r w:rsidRPr="003F5A33">
        <w:rPr>
          <w:rFonts w:ascii="Simplified Arabic" w:eastAsia="Times New Roman" w:hAnsi="Simplified Arabic" w:cs="Simplified Arabic"/>
          <w:b/>
          <w:bCs/>
          <w:sz w:val="32"/>
          <w:szCs w:val="32"/>
          <w:rtl/>
        </w:rPr>
        <w:t xml:space="preserve">(1) </w:t>
      </w:r>
      <w:r w:rsidRPr="003F5A33">
        <w:rPr>
          <w:rFonts w:ascii="Simplified Arabic" w:eastAsia="Times New Roman" w:hAnsi="Simplified Arabic" w:cs="Simplified Arabic"/>
          <w:b/>
          <w:bCs/>
          <w:sz w:val="28"/>
          <w:szCs w:val="24"/>
          <w:rtl/>
        </w:rPr>
        <w:t xml:space="preserve">   </w:t>
      </w:r>
      <w:r w:rsidRPr="003F5A33">
        <w:rPr>
          <w:rFonts w:ascii="Simplified Arabic" w:eastAsia="Times New Roman" w:hAnsi="Simplified Arabic" w:cs="Simplified Arabic"/>
          <w:b/>
          <w:bCs/>
          <w:sz w:val="28"/>
          <w:szCs w:val="28"/>
          <w:rtl/>
        </w:rPr>
        <w:t xml:space="preserve">محاماة </w:t>
      </w:r>
    </w:p>
    <w:p w:rsidR="003F5A33" w:rsidRPr="003F5A33" w:rsidRDefault="003F5A33" w:rsidP="003F5A33">
      <w:pPr>
        <w:spacing w:after="0" w:line="240" w:lineRule="auto"/>
        <w:jc w:val="lowKashida"/>
        <w:rPr>
          <w:rFonts w:ascii="Times New Roman" w:eastAsia="Times New Roman" w:hAnsi="Times New Roman" w:cs="Simplified Arabic"/>
          <w:sz w:val="28"/>
          <w:szCs w:val="28"/>
          <w:rtl/>
        </w:rPr>
      </w:pPr>
      <w:r w:rsidRPr="003F5A33">
        <w:rPr>
          <w:rFonts w:ascii="Times New Roman" w:eastAsia="Times New Roman" w:hAnsi="Times New Roman" w:cs="Simplified Arabic"/>
          <w:sz w:val="28"/>
          <w:szCs w:val="28"/>
        </w:rPr>
        <w:t>-</w:t>
      </w:r>
      <w:r w:rsidRPr="003F5A33">
        <w:rPr>
          <w:rFonts w:ascii="Simplified Arabic" w:eastAsia="Times New Roman" w:hAnsi="Simplified Arabic" w:cs="Simplified Arabic"/>
          <w:sz w:val="28"/>
          <w:szCs w:val="28"/>
          <w:rtl/>
        </w:rPr>
        <w:t xml:space="preserve">قرارات مجلس النقابة الفرعية للمحامين بتقدير الأتعاب عدم جواز الطعن فيها بالمعارضة أو التظلم ق 61 لسنة 1968 الطعن بالنقض فى الأحكام الصادرة فى إستئناف تلك القرارات </w:t>
      </w:r>
      <w:proofErr w:type="gramStart"/>
      <w:r w:rsidRPr="003F5A33">
        <w:rPr>
          <w:rFonts w:ascii="Simplified Arabic" w:eastAsia="Times New Roman" w:hAnsi="Simplified Arabic" w:cs="Simplified Arabic"/>
          <w:sz w:val="28"/>
          <w:szCs w:val="28"/>
          <w:rtl/>
        </w:rPr>
        <w:t>جائز .</w:t>
      </w:r>
      <w:proofErr w:type="gramEnd"/>
    </w:p>
    <w:p w:rsidR="003F5A33" w:rsidRPr="003F5A33" w:rsidRDefault="003F5A33" w:rsidP="003F5A33">
      <w:pPr>
        <w:spacing w:after="0" w:line="240" w:lineRule="auto"/>
        <w:jc w:val="lowKashida"/>
        <w:rPr>
          <w:rFonts w:ascii="Simplified Arabic" w:eastAsia="Times New Roman" w:hAnsi="Simplified Arabic" w:cs="Simplified Arabic"/>
          <w:b/>
          <w:bCs/>
          <w:sz w:val="28"/>
          <w:szCs w:val="24"/>
        </w:rPr>
      </w:pPr>
    </w:p>
    <w:p w:rsidR="003F5A33" w:rsidRPr="003F5A33" w:rsidRDefault="003F5A33" w:rsidP="003F5A33">
      <w:pPr>
        <w:spacing w:after="0" w:line="240" w:lineRule="auto"/>
        <w:jc w:val="lowKashida"/>
        <w:rPr>
          <w:rFonts w:ascii="Simplified Arabic" w:eastAsia="Times New Roman" w:hAnsi="Simplified Arabic" w:cs="Simplified Arabic"/>
          <w:b/>
          <w:bCs/>
          <w:sz w:val="28"/>
          <w:szCs w:val="28"/>
          <w:rtl/>
        </w:rPr>
      </w:pPr>
      <w:r w:rsidRPr="003F5A33">
        <w:rPr>
          <w:rFonts w:ascii="Simplified Arabic" w:eastAsia="Times New Roman" w:hAnsi="Simplified Arabic" w:cs="Simplified Arabic"/>
          <w:b/>
          <w:bCs/>
          <w:sz w:val="28"/>
          <w:szCs w:val="28"/>
          <w:rtl/>
        </w:rPr>
        <w:t>(2)    إستئناف</w:t>
      </w:r>
    </w:p>
    <w:p w:rsidR="003F5A33" w:rsidRPr="003F5A33" w:rsidRDefault="003F5A33" w:rsidP="003F5A33">
      <w:pPr>
        <w:spacing w:after="0" w:line="240" w:lineRule="auto"/>
        <w:jc w:val="lowKashida"/>
        <w:rPr>
          <w:rFonts w:ascii="Simplified Arabic" w:eastAsia="Times New Roman" w:hAnsi="Simplified Arabic" w:cs="Simplified Arabic"/>
          <w:sz w:val="28"/>
          <w:szCs w:val="28"/>
          <w:rtl/>
        </w:rPr>
      </w:pPr>
      <w:r w:rsidRPr="003F5A33">
        <w:rPr>
          <w:rFonts w:ascii="Times New Roman" w:eastAsia="Times New Roman" w:hAnsi="Times New Roman" w:cs="Simplified Arabic"/>
          <w:sz w:val="28"/>
          <w:szCs w:val="28"/>
        </w:rPr>
        <w:t>-</w:t>
      </w:r>
      <w:r w:rsidRPr="003F5A33">
        <w:rPr>
          <w:rFonts w:ascii="Simplified Arabic" w:eastAsia="Times New Roman" w:hAnsi="Simplified Arabic" w:cs="Simplified Arabic"/>
          <w:sz w:val="28"/>
          <w:szCs w:val="28"/>
          <w:rtl/>
        </w:rPr>
        <w:t>الإستئناف المقابل أو الفرعى لا يملك رفعه غير المستأنف عليه فى الإستئناف الأصلى</w:t>
      </w:r>
    </w:p>
    <w:p w:rsidR="003F5A33" w:rsidRPr="003F5A33" w:rsidRDefault="003F5A33" w:rsidP="003F5A33">
      <w:pPr>
        <w:spacing w:after="0" w:line="240" w:lineRule="auto"/>
        <w:jc w:val="lowKashida"/>
        <w:rPr>
          <w:rFonts w:ascii="Times New Roman" w:eastAsia="Times New Roman" w:hAnsi="Times New Roman" w:cs="Simplified Arabic"/>
          <w:b/>
          <w:bCs/>
          <w:sz w:val="28"/>
          <w:szCs w:val="24"/>
          <w:rtl/>
        </w:rPr>
      </w:pPr>
    </w:p>
    <w:p w:rsidR="003F5A33" w:rsidRPr="003F5A33" w:rsidRDefault="003F5A33" w:rsidP="003F5A33">
      <w:pPr>
        <w:spacing w:after="0" w:line="240" w:lineRule="auto"/>
        <w:jc w:val="lowKashida"/>
        <w:rPr>
          <w:rFonts w:ascii="Simplified Arabic" w:eastAsia="Times New Roman" w:hAnsi="Simplified Arabic" w:cs="Simplified Arabic"/>
          <w:b/>
          <w:bCs/>
          <w:sz w:val="28"/>
          <w:szCs w:val="28"/>
        </w:rPr>
      </w:pPr>
      <w:r w:rsidRPr="003F5A33">
        <w:rPr>
          <w:rFonts w:ascii="Simplified Arabic" w:eastAsia="Times New Roman" w:hAnsi="Simplified Arabic" w:cs="Simplified Arabic"/>
          <w:b/>
          <w:bCs/>
          <w:sz w:val="28"/>
          <w:szCs w:val="28"/>
          <w:rtl/>
        </w:rPr>
        <w:t xml:space="preserve">(3)    إستئناف </w:t>
      </w:r>
    </w:p>
    <w:p w:rsidR="003F5A33" w:rsidRPr="003F5A33" w:rsidRDefault="003F5A33" w:rsidP="003F5A33">
      <w:pPr>
        <w:spacing w:after="0" w:line="240" w:lineRule="auto"/>
        <w:jc w:val="lowKashida"/>
        <w:rPr>
          <w:rFonts w:ascii="Times New Roman" w:eastAsia="Times New Roman" w:hAnsi="Times New Roman" w:cs="Simplified Arabic"/>
          <w:sz w:val="28"/>
          <w:szCs w:val="28"/>
          <w:rtl/>
        </w:rPr>
      </w:pPr>
      <w:r w:rsidRPr="003F5A33">
        <w:rPr>
          <w:rFonts w:ascii="Times New Roman" w:eastAsia="Times New Roman" w:hAnsi="Times New Roman" w:cs="Simplified Arabic"/>
          <w:sz w:val="28"/>
          <w:szCs w:val="28"/>
        </w:rPr>
        <w:t>-</w:t>
      </w:r>
      <w:r w:rsidRPr="003F5A33">
        <w:rPr>
          <w:rFonts w:ascii="Simplified Arabic" w:eastAsia="Times New Roman" w:hAnsi="Simplified Arabic" w:cs="Simplified Arabic"/>
          <w:sz w:val="28"/>
          <w:szCs w:val="28"/>
          <w:rtl/>
        </w:rPr>
        <w:t xml:space="preserve">تقدير أتعاب المحامى عن مهمة واحدة لموكلين متعددين موضوع غير قابل للتجزئة رفع أحد المحكوم عليهم استئنافا فى </w:t>
      </w:r>
      <w:proofErr w:type="gramStart"/>
      <w:r w:rsidRPr="003F5A33">
        <w:rPr>
          <w:rFonts w:ascii="Simplified Arabic" w:eastAsia="Times New Roman" w:hAnsi="Simplified Arabic" w:cs="Simplified Arabic"/>
          <w:sz w:val="28"/>
          <w:szCs w:val="28"/>
          <w:rtl/>
        </w:rPr>
        <w:t>الميعاد .</w:t>
      </w:r>
      <w:proofErr w:type="gramEnd"/>
      <w:r w:rsidRPr="003F5A33">
        <w:rPr>
          <w:rFonts w:ascii="Simplified Arabic" w:eastAsia="Times New Roman" w:hAnsi="Simplified Arabic" w:cs="Simplified Arabic"/>
          <w:sz w:val="28"/>
          <w:szCs w:val="28"/>
          <w:rtl/>
        </w:rPr>
        <w:t xml:space="preserve"> أثره . لباقى المحكوم عليهم رفع استئناف عن ذات الحكم بعد الميعاد منضمين للأول فى طلباته م 218 مرافعات .</w:t>
      </w:r>
    </w:p>
    <w:p w:rsidR="003F5A33" w:rsidRPr="003F5A33" w:rsidRDefault="003F5A33" w:rsidP="003F5A33">
      <w:pPr>
        <w:spacing w:after="0" w:line="240" w:lineRule="auto"/>
        <w:jc w:val="lowKashida"/>
        <w:rPr>
          <w:rFonts w:ascii="Simplified Arabic" w:eastAsia="Times New Roman" w:hAnsi="Simplified Arabic" w:cs="Simplified Arabic"/>
          <w:b/>
          <w:bCs/>
          <w:sz w:val="28"/>
          <w:szCs w:val="24"/>
        </w:rPr>
      </w:pPr>
    </w:p>
    <w:p w:rsidR="003F5A33" w:rsidRPr="003F5A33" w:rsidRDefault="003F5A33" w:rsidP="003F5A33">
      <w:pPr>
        <w:spacing w:after="0" w:line="240" w:lineRule="auto"/>
        <w:jc w:val="lowKashida"/>
        <w:rPr>
          <w:rFonts w:ascii="Simplified Arabic" w:eastAsia="Times New Roman" w:hAnsi="Simplified Arabic" w:cs="Simplified Arabic"/>
          <w:b/>
          <w:bCs/>
          <w:sz w:val="28"/>
          <w:szCs w:val="28"/>
          <w:rtl/>
        </w:rPr>
      </w:pPr>
      <w:r w:rsidRPr="003F5A33">
        <w:rPr>
          <w:rFonts w:ascii="Simplified Arabic" w:eastAsia="Times New Roman" w:hAnsi="Simplified Arabic" w:cs="Simplified Arabic"/>
          <w:b/>
          <w:bCs/>
          <w:sz w:val="28"/>
          <w:szCs w:val="28"/>
          <w:rtl/>
        </w:rPr>
        <w:t>(4)    حكم</w:t>
      </w:r>
    </w:p>
    <w:p w:rsidR="003F5A33" w:rsidRPr="003F5A33" w:rsidRDefault="003F5A33" w:rsidP="003F5A33">
      <w:pPr>
        <w:spacing w:after="0" w:line="240" w:lineRule="auto"/>
        <w:jc w:val="lowKashida"/>
        <w:rPr>
          <w:rFonts w:ascii="Simplified Arabic" w:eastAsia="Times New Roman" w:hAnsi="Simplified Arabic" w:cs="Simplified Arabic"/>
          <w:sz w:val="28"/>
          <w:szCs w:val="28"/>
          <w:rtl/>
        </w:rPr>
      </w:pPr>
      <w:r w:rsidRPr="003F5A33">
        <w:rPr>
          <w:rFonts w:ascii="Times New Roman" w:eastAsia="Times New Roman" w:hAnsi="Times New Roman" w:cs="Simplified Arabic"/>
          <w:sz w:val="28"/>
          <w:szCs w:val="28"/>
        </w:rPr>
        <w:t>-</w:t>
      </w:r>
      <w:r w:rsidRPr="003F5A33">
        <w:rPr>
          <w:rFonts w:ascii="Simplified Arabic" w:eastAsia="Times New Roman" w:hAnsi="Simplified Arabic" w:cs="Simplified Arabic"/>
          <w:sz w:val="28"/>
          <w:szCs w:val="28"/>
          <w:rtl/>
        </w:rPr>
        <w:t xml:space="preserve">أسباب الحكم وجوب اشتمالها على الحجج الواقعية والقانونية التى قام </w:t>
      </w:r>
      <w:proofErr w:type="gramStart"/>
      <w:r w:rsidRPr="003F5A33">
        <w:rPr>
          <w:rFonts w:ascii="Simplified Arabic" w:eastAsia="Times New Roman" w:hAnsi="Simplified Arabic" w:cs="Simplified Arabic"/>
          <w:sz w:val="28"/>
          <w:szCs w:val="28"/>
          <w:rtl/>
        </w:rPr>
        <w:t>عليها .</w:t>
      </w:r>
      <w:proofErr w:type="gramEnd"/>
    </w:p>
    <w:p w:rsidR="003F5A33" w:rsidRPr="003F5A33" w:rsidRDefault="003F5A33" w:rsidP="003F5A33">
      <w:pPr>
        <w:spacing w:after="0" w:line="240" w:lineRule="auto"/>
        <w:jc w:val="lowKashida"/>
        <w:rPr>
          <w:rFonts w:ascii="Simplified Arabic" w:eastAsia="Times New Roman" w:hAnsi="Simplified Arabic" w:cs="Simplified Arabic"/>
          <w:b/>
          <w:bCs/>
          <w:sz w:val="28"/>
          <w:szCs w:val="28"/>
          <w:rtl/>
        </w:rPr>
      </w:pPr>
      <w:r w:rsidRPr="003F5A33">
        <w:rPr>
          <w:rFonts w:ascii="Simplified Arabic" w:eastAsia="Times New Roman" w:hAnsi="Simplified Arabic" w:cs="Simplified Arabic"/>
          <w:b/>
          <w:bCs/>
          <w:sz w:val="28"/>
          <w:szCs w:val="28"/>
          <w:rtl/>
        </w:rPr>
        <w:t>(5)    حكم</w:t>
      </w:r>
    </w:p>
    <w:p w:rsidR="003F5A33" w:rsidRPr="003F5A33" w:rsidRDefault="003F5A33" w:rsidP="003F5A33">
      <w:pPr>
        <w:spacing w:after="0" w:line="240" w:lineRule="auto"/>
        <w:jc w:val="lowKashida"/>
        <w:rPr>
          <w:rFonts w:ascii="Times New Roman" w:eastAsia="Times New Roman" w:hAnsi="Times New Roman" w:cs="Simplified Arabic"/>
          <w:sz w:val="28"/>
          <w:szCs w:val="28"/>
          <w:rtl/>
        </w:rPr>
      </w:pPr>
      <w:r w:rsidRPr="003F5A33">
        <w:rPr>
          <w:rFonts w:ascii="Simplified Arabic" w:eastAsia="Times New Roman" w:hAnsi="Simplified Arabic" w:cs="Simplified Arabic"/>
          <w:sz w:val="28"/>
          <w:szCs w:val="28"/>
          <w:rtl/>
        </w:rPr>
        <w:t>-تقدير أتعاب المحامى عدم بيان الحكم للأعمال التى قام بها المحامى وأهميتها وما بذله من جهد وحققه من نتيجة . قصور .</w:t>
      </w:r>
    </w:p>
    <w:p w:rsidR="003F5A33" w:rsidRPr="003F5A33" w:rsidRDefault="003F5A33" w:rsidP="003F5A33">
      <w:pPr>
        <w:spacing w:after="0" w:line="240" w:lineRule="auto"/>
        <w:jc w:val="lowKashida"/>
        <w:rPr>
          <w:rFonts w:ascii="Simplified Arabic" w:eastAsia="Times New Roman" w:hAnsi="Simplified Arabic" w:cs="Simplified Arabic"/>
          <w:b/>
          <w:bCs/>
          <w:sz w:val="28"/>
          <w:szCs w:val="24"/>
        </w:rPr>
      </w:pPr>
    </w:p>
    <w:p w:rsidR="003F5A33" w:rsidRPr="003F5A33" w:rsidRDefault="003F5A33" w:rsidP="003F5A33">
      <w:pPr>
        <w:spacing w:after="0" w:line="240" w:lineRule="auto"/>
        <w:jc w:val="center"/>
        <w:rPr>
          <w:rFonts w:ascii="Times New Roman" w:eastAsia="Times New Roman" w:hAnsi="Times New Roman" w:cs="PT Bold Heading"/>
          <w:b/>
          <w:bCs/>
          <w:color w:val="008000"/>
          <w:sz w:val="32"/>
          <w:szCs w:val="32"/>
          <w:rtl/>
          <w:lang w:eastAsia="ar-SA"/>
        </w:rPr>
      </w:pPr>
      <w:r w:rsidRPr="003F5A33">
        <w:rPr>
          <w:rFonts w:ascii="Times New Roman" w:eastAsia="Times New Roman" w:hAnsi="Times New Roman" w:cs="PT Bold Heading" w:hint="cs"/>
          <w:b/>
          <w:bCs/>
          <w:color w:val="008000"/>
          <w:sz w:val="32"/>
          <w:szCs w:val="32"/>
          <w:rtl/>
          <w:lang w:eastAsia="ar-SA"/>
        </w:rPr>
        <w:t>القاعدة</w:t>
      </w:r>
    </w:p>
    <w:p w:rsidR="003F5A33" w:rsidRPr="003F5A33" w:rsidRDefault="003F5A33" w:rsidP="003F5A33">
      <w:pPr>
        <w:spacing w:after="0" w:line="240" w:lineRule="auto"/>
        <w:jc w:val="lowKashida"/>
        <w:rPr>
          <w:rFonts w:ascii="Times New Roman" w:eastAsia="Times New Roman" w:hAnsi="Times New Roman" w:cs="Simplified Arabic"/>
          <w:sz w:val="28"/>
          <w:szCs w:val="28"/>
        </w:rPr>
      </w:pPr>
      <w:r w:rsidRPr="003F5A33">
        <w:rPr>
          <w:rFonts w:ascii="Simplified Arabic" w:eastAsia="Times New Roman" w:hAnsi="Simplified Arabic" w:cs="Simplified Arabic"/>
          <w:sz w:val="28"/>
          <w:szCs w:val="28"/>
          <w:rtl/>
        </w:rPr>
        <w:t xml:space="preserve"> </w:t>
      </w:r>
      <w:r w:rsidRPr="003F5A33">
        <w:rPr>
          <w:rFonts w:ascii="Simplified Arabic" w:eastAsia="Times New Roman" w:hAnsi="Simplified Arabic" w:cs="Simplified Arabic" w:hint="cs"/>
          <w:sz w:val="28"/>
          <w:szCs w:val="28"/>
          <w:rtl/>
        </w:rPr>
        <w:t>1- النص فى المادة 112 من القانون رقم 61 لسنة 1968 الخاص بالمحاماة على أنه "لا يجوز الطعن فى قرارات التقدير التى يصدرها مجلس النقابة الفرعية إلا بطريق الاستئناف " يهدف إلى منع الطعن فى قرارات تقدير الأتعاب بطريق المعارضة أو التظلم أمام محكمة أول درجة ، و لا يمنع من الطعن بطريق النقض فى الأحكام التى تصدر فى إستئناف قرارات التقدير باعتبار أن الأصل هو جواز الطعن بهذا الطريق فى أحكام محاكم الاستئناف فى الأحوال المبينة فى المادة 248 مرافعات ما لم يحظر ذلك بنص صريح .</w:t>
      </w:r>
    </w:p>
    <w:p w:rsidR="003F5A33" w:rsidRPr="003F5A33" w:rsidRDefault="003F5A33" w:rsidP="003F5A33">
      <w:pPr>
        <w:spacing w:after="0" w:line="240" w:lineRule="auto"/>
        <w:jc w:val="lowKashida"/>
        <w:rPr>
          <w:rFonts w:ascii="Times New Roman" w:eastAsia="Times New Roman" w:hAnsi="Times New Roman" w:cs="Simplified Arabic"/>
          <w:sz w:val="28"/>
          <w:szCs w:val="28"/>
        </w:rPr>
      </w:pPr>
    </w:p>
    <w:p w:rsidR="003F5A33" w:rsidRPr="003F5A33" w:rsidRDefault="003F5A33" w:rsidP="003F5A33">
      <w:pPr>
        <w:spacing w:after="0" w:line="240" w:lineRule="auto"/>
        <w:jc w:val="lowKashida"/>
        <w:rPr>
          <w:rFonts w:ascii="Times New Roman" w:eastAsia="Times New Roman" w:hAnsi="Times New Roman" w:cs="Simplified Arabic"/>
          <w:sz w:val="28"/>
          <w:szCs w:val="28"/>
        </w:rPr>
      </w:pPr>
      <w:r w:rsidRPr="003F5A33">
        <w:rPr>
          <w:rFonts w:ascii="Simplified Arabic" w:eastAsia="Times New Roman" w:hAnsi="Simplified Arabic" w:cs="Simplified Arabic"/>
          <w:sz w:val="28"/>
          <w:szCs w:val="28"/>
          <w:rtl/>
        </w:rPr>
        <w:lastRenderedPageBreak/>
        <w:t>2- المقرر قانوناً أنه لا يملك رفع الاستئناف المقابل أو الفرعى غير المستأنف عليه فى الاستئناف الأصلى ، و إذ كان المطعون عليه الأول قد رفع الاستئناف الأصلى رقم ......... ... ضد الطاعن وحده للحكم بإلغاء قرار التقدير الصادر من مجلس نقابة المحامين ، كما أقام باقى المطعون عليهم الاستئناف رقم ......... بذات الطلبات ، فإن هذا الاستئناف لا يعتبر مقابلاً للاستئناف الأول .</w:t>
      </w:r>
    </w:p>
    <w:p w:rsidR="003F5A33" w:rsidRPr="003F5A33" w:rsidRDefault="003F5A33" w:rsidP="003F5A33">
      <w:pPr>
        <w:spacing w:after="0" w:line="240" w:lineRule="auto"/>
        <w:jc w:val="lowKashida"/>
        <w:rPr>
          <w:rFonts w:ascii="Times New Roman" w:eastAsia="Times New Roman" w:hAnsi="Times New Roman" w:cs="Simplified Arabic"/>
          <w:sz w:val="28"/>
          <w:szCs w:val="28"/>
        </w:rPr>
      </w:pPr>
    </w:p>
    <w:p w:rsidR="003F5A33" w:rsidRPr="003F5A33" w:rsidRDefault="003F5A33" w:rsidP="003F5A33">
      <w:pPr>
        <w:spacing w:after="0" w:line="240" w:lineRule="auto"/>
        <w:jc w:val="lowKashida"/>
        <w:rPr>
          <w:rFonts w:ascii="Times New Roman" w:eastAsia="Times New Roman" w:hAnsi="Times New Roman" w:cs="Simplified Arabic"/>
          <w:sz w:val="28"/>
          <w:szCs w:val="28"/>
        </w:rPr>
      </w:pPr>
      <w:r w:rsidRPr="003F5A33">
        <w:rPr>
          <w:rFonts w:ascii="Simplified Arabic" w:eastAsia="Times New Roman" w:hAnsi="Simplified Arabic" w:cs="Simplified Arabic"/>
          <w:sz w:val="28"/>
          <w:szCs w:val="28"/>
          <w:rtl/>
        </w:rPr>
        <w:t>3- تجيز المادة 218 من قانون المرافعات لمن فوت ميعاد الطعن فى الحكم الصادر ضد محكوم عليهم متعددين فى موضوع غير قابل للتجزئة أن يطعن فيه أثناء نظر الطعن المرفوع من أحد زملائه منضماً إليه فى طلباته ، و إذ كان الثابت من الحكم المطعون فيه أن الدعوى رفعت للمطالبة بأتعاب محاماة عن القيام بمهمة واحدة باشرها الطاعن لصالح المطعون عليهم جميعاً ، فإن موضوعها يكون غير قابل للتجزئة إذ الفصل فى النزاع لا يحتمل غير حل واحد ، و كان الثابت أن المطعون عليه الأول قد رفع الاستئناف........فى الميعاد القانونى بطلب إلغاء القرار الصادر من مجلس نقابة المحامين بتقدير أتعاب الطاعن ، و قبل الفصل فيه أقام باقى المطعون عليهم الاستئناف ...... إلغاء ذلك القرار ، فإن الدفع بسقوط حقهم فى الاستئناف لرفعه بعد الميعاد يكون على غير أساس .</w:t>
      </w:r>
    </w:p>
    <w:p w:rsidR="003F5A33" w:rsidRPr="003F5A33" w:rsidRDefault="003F5A33" w:rsidP="003F5A33">
      <w:pPr>
        <w:spacing w:after="0" w:line="240" w:lineRule="auto"/>
        <w:jc w:val="lowKashida"/>
        <w:rPr>
          <w:rFonts w:ascii="Times New Roman" w:eastAsia="Times New Roman" w:hAnsi="Times New Roman" w:cs="Simplified Arabic"/>
          <w:sz w:val="28"/>
          <w:szCs w:val="28"/>
        </w:rPr>
      </w:pPr>
    </w:p>
    <w:p w:rsidR="003F5A33" w:rsidRPr="003F5A33" w:rsidRDefault="003F5A33" w:rsidP="003F5A33">
      <w:pPr>
        <w:spacing w:after="0" w:line="240" w:lineRule="auto"/>
        <w:jc w:val="lowKashida"/>
        <w:rPr>
          <w:rFonts w:ascii="Times New Roman" w:eastAsia="Times New Roman" w:hAnsi="Times New Roman" w:cs="Simplified Arabic"/>
          <w:sz w:val="28"/>
          <w:szCs w:val="28"/>
        </w:rPr>
      </w:pPr>
      <w:r w:rsidRPr="003F5A33">
        <w:rPr>
          <w:rFonts w:ascii="Simplified Arabic" w:eastAsia="Times New Roman" w:hAnsi="Simplified Arabic" w:cs="Simplified Arabic"/>
          <w:sz w:val="28"/>
          <w:szCs w:val="28"/>
          <w:rtl/>
        </w:rPr>
        <w:t>4- المستفاد من نص المادة 178 من قانون المرافعات أنه يجب أن يشتمل الحكم فضلاً عن عرض موجز للوقائع ، على الحجج الواقعية و القانونية التى قام عليها بما تتوافر به الرقابة على عمل القاضي و التحقق من حسن استيعابه لوقائع النزاع و دفاع أطرافه و الوقوف على أسباب قضاء المحكمة فيه ، و حتى لا يصدر الحكم عن رعونة و تحت تأثير عاطفة عارضة أو شعور وقتى ، و حتى يكون موضع احترام و طمأنينة لوضوح الأسباب التى دعت لإصداره و ليتمكن الخصوم من دراستها قبل الطعن فيه .</w:t>
      </w:r>
    </w:p>
    <w:p w:rsidR="003F5A33" w:rsidRPr="003F5A33" w:rsidRDefault="003F5A33" w:rsidP="003F5A33">
      <w:pPr>
        <w:spacing w:after="0" w:line="240" w:lineRule="auto"/>
        <w:jc w:val="lowKashida"/>
        <w:rPr>
          <w:rFonts w:ascii="Times New Roman" w:eastAsia="Times New Roman" w:hAnsi="Times New Roman" w:cs="Simplified Arabic"/>
          <w:sz w:val="28"/>
          <w:szCs w:val="28"/>
        </w:rPr>
      </w:pPr>
    </w:p>
    <w:p w:rsidR="003F5A33" w:rsidRPr="003F5A33" w:rsidRDefault="003F5A33" w:rsidP="003F5A33">
      <w:pPr>
        <w:spacing w:after="0" w:line="240" w:lineRule="auto"/>
        <w:jc w:val="lowKashida"/>
        <w:rPr>
          <w:rFonts w:ascii="Times New Roman" w:eastAsia="Times New Roman" w:hAnsi="Times New Roman" w:cs="Simplified Arabic"/>
          <w:sz w:val="28"/>
          <w:szCs w:val="28"/>
        </w:rPr>
      </w:pPr>
      <w:r w:rsidRPr="003F5A33">
        <w:rPr>
          <w:rFonts w:ascii="Simplified Arabic" w:eastAsia="Times New Roman" w:hAnsi="Simplified Arabic" w:cs="Simplified Arabic"/>
          <w:sz w:val="28"/>
          <w:szCs w:val="28"/>
          <w:rtl/>
        </w:rPr>
        <w:t>5- تنص المادة 114 من القانون 61 لسنة 1968 بإصدار قانون المحاماة على أن "يدخل فى تقدير الأتعاب أهمية الدعوى و الجهد الذى بذله المحامى و النتيجة التى حققها ........ " و بيان هذه الأمور يكون من العناصر الجوهرية التى يجب على الحكم إستظهارها عند القضاء بالأتعاب ، و إذ يبين من الحكم المطعون فيه أنه رغم إحالته على أسباب قرار مجلس النقابة ، لم يبين الأعمال التى قام بها الطاعن - المحامى - و أهميتها و ما بذله من جهد و النتيجة التى حققها ، فإنه يكون معيباً بالقصور فى التسبيب .</w:t>
      </w:r>
    </w:p>
    <w:p w:rsidR="003F5A33" w:rsidRPr="003F5A33" w:rsidRDefault="003F5A33" w:rsidP="003F5A33">
      <w:pPr>
        <w:spacing w:after="0" w:line="240" w:lineRule="auto"/>
        <w:jc w:val="lowKashida"/>
        <w:rPr>
          <w:rFonts w:ascii="Times New Roman" w:eastAsia="Times New Roman" w:hAnsi="Times New Roman" w:cs="Simplified Arabic"/>
          <w:sz w:val="28"/>
          <w:szCs w:val="28"/>
        </w:rPr>
      </w:pPr>
    </w:p>
    <w:p w:rsidR="003E5EDE" w:rsidRPr="003F5A33" w:rsidRDefault="003F5A33" w:rsidP="003F5A33">
      <w:pPr>
        <w:spacing w:after="0" w:line="240" w:lineRule="auto"/>
        <w:jc w:val="center"/>
        <w:rPr>
          <w:rFonts w:ascii="Times New Roman" w:eastAsia="Times New Roman" w:hAnsi="Times New Roman" w:cs="Simplified Arabic" w:hint="cs"/>
          <w:sz w:val="24"/>
          <w:szCs w:val="24"/>
          <w:rtl/>
          <w:lang w:bidi="ar-EG"/>
        </w:rPr>
      </w:pPr>
      <w:r w:rsidRPr="003F5A33">
        <w:rPr>
          <w:rFonts w:ascii="Simplified Arabic" w:eastAsia="Times New Roman" w:hAnsi="Simplified Arabic" w:cs="Simplified Arabic"/>
          <w:sz w:val="28"/>
          <w:szCs w:val="28"/>
          <w:rtl/>
        </w:rPr>
        <w:t xml:space="preserve">                    </w:t>
      </w:r>
      <w:r w:rsidRPr="003F5A33">
        <w:rPr>
          <w:rFonts w:ascii="Simplified Arabic" w:eastAsia="Times New Roman" w:hAnsi="Simplified Arabic" w:cs="Simplified Arabic"/>
          <w:sz w:val="24"/>
          <w:szCs w:val="24"/>
          <w:rtl/>
        </w:rPr>
        <w:t>" سنة المكتب الفنى "  30 " رقم الصفحة -   -  قاعدة رقم –   -  "</w:t>
      </w:r>
      <w:bookmarkStart w:id="0" w:name="_GoBack"/>
      <w:bookmarkEnd w:id="0"/>
    </w:p>
    <w:sectPr w:rsidR="003E5EDE" w:rsidRPr="003F5A3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21"/>
    <w:rsid w:val="0003272B"/>
    <w:rsid w:val="003E5EDE"/>
    <w:rsid w:val="003F5A33"/>
    <w:rsid w:val="009B6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2020-06-03T13:29:00Z</dcterms:created>
  <dcterms:modified xsi:type="dcterms:W3CDTF">2020-06-03T13:30:00Z</dcterms:modified>
</cp:coreProperties>
</file>