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756" w:rsidRPr="00BE0756" w:rsidRDefault="00BE0756" w:rsidP="00BE0756">
      <w:pPr>
        <w:spacing w:after="0" w:line="240" w:lineRule="auto"/>
        <w:jc w:val="center"/>
        <w:rPr>
          <w:rFonts w:ascii="Times New Roman" w:eastAsia="Times New Roman" w:hAnsi="Times New Roman" w:cs="PT Bold Heading"/>
          <w:b/>
          <w:bCs/>
          <w:color w:val="008000"/>
          <w:sz w:val="32"/>
          <w:szCs w:val="32"/>
          <w:lang w:eastAsia="ar-SA"/>
        </w:rPr>
      </w:pPr>
      <w:r w:rsidRPr="00BE0756">
        <w:rPr>
          <w:rFonts w:ascii="Times New Roman" w:eastAsia="Times New Roman" w:hAnsi="Times New Roman" w:cs="PT Bold Heading" w:hint="cs"/>
          <w:b/>
          <w:bCs/>
          <w:color w:val="008000"/>
          <w:sz w:val="32"/>
          <w:szCs w:val="32"/>
          <w:rtl/>
          <w:lang w:eastAsia="ar-SA"/>
        </w:rPr>
        <w:t>الطعن رقم 442  لسنة 42 ق ، جلسة15 -1-1979</w:t>
      </w:r>
    </w:p>
    <w:p w:rsidR="00BE0756" w:rsidRPr="00BE0756" w:rsidRDefault="00BE0756" w:rsidP="00BE0756">
      <w:pPr>
        <w:spacing w:after="0" w:line="240" w:lineRule="auto"/>
        <w:jc w:val="center"/>
        <w:rPr>
          <w:rFonts w:ascii="Times New Roman" w:eastAsia="Times New Roman" w:hAnsi="Times New Roman" w:cs="PT Bold Heading"/>
          <w:b/>
          <w:bCs/>
          <w:color w:val="008000"/>
          <w:sz w:val="32"/>
          <w:szCs w:val="32"/>
          <w:lang w:eastAsia="ar-SA"/>
        </w:rPr>
      </w:pPr>
      <w:r w:rsidRPr="00BE0756">
        <w:rPr>
          <w:rFonts w:ascii="Times New Roman" w:eastAsia="Times New Roman" w:hAnsi="Times New Roman" w:cs="PT Bold Heading" w:hint="cs"/>
          <w:b/>
          <w:bCs/>
          <w:color w:val="008000"/>
          <w:sz w:val="32"/>
          <w:szCs w:val="32"/>
          <w:rtl/>
          <w:lang w:eastAsia="ar-SA"/>
        </w:rPr>
        <w:t>الموضوع ،  و  الموجز :</w:t>
      </w:r>
    </w:p>
    <w:p w:rsidR="00BE0756" w:rsidRPr="00BE0756" w:rsidRDefault="00BE0756" w:rsidP="00BE0756">
      <w:pPr>
        <w:spacing w:after="0" w:line="240" w:lineRule="auto"/>
        <w:jc w:val="lowKashida"/>
        <w:rPr>
          <w:rFonts w:ascii="Times New Roman" w:eastAsia="Times New Roman" w:hAnsi="Times New Roman" w:cs="Simplified Arabic"/>
          <w:b/>
          <w:bCs/>
          <w:sz w:val="32"/>
          <w:szCs w:val="32"/>
        </w:rPr>
      </w:pPr>
    </w:p>
    <w:p w:rsidR="00BE0756" w:rsidRPr="00BE0756" w:rsidRDefault="00BE0756" w:rsidP="00BE0756">
      <w:pPr>
        <w:spacing w:after="0" w:line="240" w:lineRule="auto"/>
        <w:jc w:val="lowKashida"/>
        <w:rPr>
          <w:rFonts w:ascii="Times New Roman" w:eastAsia="Times New Roman" w:hAnsi="Times New Roman" w:cs="Simplified Arabic"/>
          <w:b/>
          <w:bCs/>
          <w:sz w:val="28"/>
          <w:szCs w:val="28"/>
        </w:rPr>
      </w:pPr>
      <w:r w:rsidRPr="00BE0756">
        <w:rPr>
          <w:rFonts w:ascii="Simplified Arabic" w:eastAsia="Times New Roman" w:hAnsi="Simplified Arabic" w:cs="Simplified Arabic"/>
          <w:b/>
          <w:bCs/>
          <w:sz w:val="32"/>
          <w:szCs w:val="32"/>
          <w:rtl/>
        </w:rPr>
        <w:t xml:space="preserve">(1) </w:t>
      </w:r>
      <w:r w:rsidRPr="00BE0756">
        <w:rPr>
          <w:rFonts w:ascii="Simplified Arabic" w:eastAsia="Times New Roman" w:hAnsi="Simplified Arabic" w:cs="Simplified Arabic"/>
          <w:b/>
          <w:bCs/>
          <w:sz w:val="28"/>
          <w:szCs w:val="24"/>
          <w:rtl/>
        </w:rPr>
        <w:t xml:space="preserve">   </w:t>
      </w:r>
      <w:r w:rsidRPr="00BE0756">
        <w:rPr>
          <w:rFonts w:ascii="Simplified Arabic" w:eastAsia="Times New Roman" w:hAnsi="Simplified Arabic" w:cs="Simplified Arabic"/>
          <w:b/>
          <w:bCs/>
          <w:sz w:val="28"/>
          <w:szCs w:val="28"/>
          <w:rtl/>
        </w:rPr>
        <w:t>حكم</w:t>
      </w:r>
    </w:p>
    <w:p w:rsidR="00BE0756" w:rsidRPr="00BE0756" w:rsidRDefault="00BE0756" w:rsidP="00BE0756">
      <w:pPr>
        <w:spacing w:after="0" w:line="240" w:lineRule="auto"/>
        <w:jc w:val="lowKashida"/>
        <w:rPr>
          <w:rFonts w:ascii="Simplified Arabic" w:eastAsia="Times New Roman" w:hAnsi="Simplified Arabic" w:cs="Simplified Arabic"/>
          <w:sz w:val="28"/>
          <w:szCs w:val="28"/>
        </w:rPr>
      </w:pPr>
      <w:r w:rsidRPr="00BE0756">
        <w:rPr>
          <w:rFonts w:ascii="Times New Roman" w:eastAsia="Times New Roman" w:hAnsi="Times New Roman" w:cs="Simplified Arabic"/>
          <w:sz w:val="28"/>
          <w:szCs w:val="28"/>
        </w:rPr>
        <w:t>-</w:t>
      </w:r>
      <w:r w:rsidRPr="00BE0756">
        <w:rPr>
          <w:rFonts w:ascii="Simplified Arabic" w:eastAsia="Times New Roman" w:hAnsi="Simplified Arabic" w:cs="Simplified Arabic"/>
          <w:sz w:val="28"/>
          <w:szCs w:val="28"/>
          <w:rtl/>
        </w:rPr>
        <w:t xml:space="preserve"> الإختصام فى الطعن بالنقض شرطه أن يكونوا خصوما </w:t>
      </w:r>
      <w:proofErr w:type="gramStart"/>
      <w:r w:rsidRPr="00BE0756">
        <w:rPr>
          <w:rFonts w:ascii="Simplified Arabic" w:eastAsia="Times New Roman" w:hAnsi="Simplified Arabic" w:cs="Simplified Arabic"/>
          <w:sz w:val="28"/>
          <w:szCs w:val="28"/>
          <w:rtl/>
        </w:rPr>
        <w:t>حقيقيين .</w:t>
      </w:r>
      <w:proofErr w:type="gramEnd"/>
    </w:p>
    <w:p w:rsidR="00BE0756" w:rsidRPr="00BE0756" w:rsidRDefault="00BE0756" w:rsidP="00BE0756">
      <w:pPr>
        <w:spacing w:after="0" w:line="240" w:lineRule="auto"/>
        <w:jc w:val="lowKashida"/>
        <w:rPr>
          <w:rFonts w:ascii="Times New Roman" w:eastAsia="Times New Roman" w:hAnsi="Times New Roman" w:cs="Simplified Arabic"/>
          <w:b/>
          <w:bCs/>
          <w:sz w:val="28"/>
          <w:szCs w:val="24"/>
          <w:rtl/>
        </w:rPr>
      </w:pPr>
    </w:p>
    <w:p w:rsidR="00BE0756" w:rsidRPr="00BE0756" w:rsidRDefault="00BE0756" w:rsidP="00BE0756">
      <w:pPr>
        <w:spacing w:after="0" w:line="240" w:lineRule="auto"/>
        <w:jc w:val="lowKashida"/>
        <w:rPr>
          <w:rFonts w:ascii="Simplified Arabic" w:eastAsia="Times New Roman" w:hAnsi="Simplified Arabic" w:cs="Simplified Arabic"/>
          <w:b/>
          <w:bCs/>
          <w:sz w:val="28"/>
          <w:szCs w:val="24"/>
        </w:rPr>
      </w:pPr>
      <w:r w:rsidRPr="00BE0756">
        <w:rPr>
          <w:rFonts w:ascii="Simplified Arabic" w:eastAsia="Times New Roman" w:hAnsi="Simplified Arabic" w:cs="Simplified Arabic"/>
          <w:b/>
          <w:bCs/>
          <w:sz w:val="32"/>
          <w:szCs w:val="32"/>
          <w:rtl/>
        </w:rPr>
        <w:t xml:space="preserve">(2) </w:t>
      </w:r>
      <w:r w:rsidRPr="00BE0756">
        <w:rPr>
          <w:rFonts w:ascii="Simplified Arabic" w:eastAsia="Times New Roman" w:hAnsi="Simplified Arabic" w:cs="Simplified Arabic"/>
          <w:b/>
          <w:bCs/>
          <w:sz w:val="28"/>
          <w:szCs w:val="24"/>
          <w:rtl/>
        </w:rPr>
        <w:t xml:space="preserve">    نقض </w:t>
      </w:r>
    </w:p>
    <w:p w:rsidR="00BE0756" w:rsidRPr="00BE0756" w:rsidRDefault="00BE0756" w:rsidP="00BE0756">
      <w:pPr>
        <w:spacing w:after="0" w:line="240" w:lineRule="auto"/>
        <w:jc w:val="lowKashida"/>
        <w:rPr>
          <w:rFonts w:ascii="Simplified Arabic" w:eastAsia="Times New Roman" w:hAnsi="Simplified Arabic" w:cs="Simplified Arabic"/>
          <w:sz w:val="28"/>
          <w:szCs w:val="28"/>
          <w:rtl/>
        </w:rPr>
      </w:pPr>
      <w:r w:rsidRPr="00BE0756">
        <w:rPr>
          <w:rFonts w:ascii="Times New Roman" w:eastAsia="Times New Roman" w:hAnsi="Times New Roman" w:cs="Simplified Arabic"/>
          <w:sz w:val="28"/>
          <w:szCs w:val="28"/>
        </w:rPr>
        <w:t>-</w:t>
      </w:r>
      <w:r w:rsidRPr="00BE0756">
        <w:rPr>
          <w:rFonts w:ascii="Simplified Arabic" w:eastAsia="Times New Roman" w:hAnsi="Simplified Arabic" w:cs="Simplified Arabic"/>
          <w:sz w:val="28"/>
          <w:szCs w:val="28"/>
          <w:rtl/>
        </w:rPr>
        <w:t xml:space="preserve"> عدم جواز الطعن على استقلال فى الأحكام الصادرة أثناء سير الخصومة قبل الحكم الختامى المنهى </w:t>
      </w:r>
      <w:proofErr w:type="gramStart"/>
      <w:r w:rsidRPr="00BE0756">
        <w:rPr>
          <w:rFonts w:ascii="Simplified Arabic" w:eastAsia="Times New Roman" w:hAnsi="Simplified Arabic" w:cs="Simplified Arabic"/>
          <w:sz w:val="28"/>
          <w:szCs w:val="28"/>
          <w:rtl/>
        </w:rPr>
        <w:t>لها .</w:t>
      </w:r>
      <w:proofErr w:type="gramEnd"/>
      <w:r w:rsidRPr="00BE0756">
        <w:rPr>
          <w:rFonts w:ascii="Simplified Arabic" w:eastAsia="Times New Roman" w:hAnsi="Simplified Arabic" w:cs="Simplified Arabic"/>
          <w:sz w:val="28"/>
          <w:szCs w:val="28"/>
          <w:rtl/>
        </w:rPr>
        <w:t xml:space="preserve"> الاستثناء م 212 مرافعات</w:t>
      </w:r>
    </w:p>
    <w:p w:rsidR="00BE0756" w:rsidRPr="00BE0756" w:rsidRDefault="00BE0756" w:rsidP="00BE0756">
      <w:pPr>
        <w:spacing w:after="0" w:line="240" w:lineRule="auto"/>
        <w:jc w:val="lowKashida"/>
        <w:rPr>
          <w:rFonts w:ascii="Simplified Arabic" w:eastAsia="Times New Roman" w:hAnsi="Simplified Arabic" w:cs="Simplified Arabic"/>
          <w:b/>
          <w:bCs/>
          <w:sz w:val="28"/>
          <w:szCs w:val="24"/>
          <w:rtl/>
        </w:rPr>
      </w:pPr>
    </w:p>
    <w:p w:rsidR="00BE0756" w:rsidRPr="00BE0756" w:rsidRDefault="00BE0756" w:rsidP="00BE0756">
      <w:pPr>
        <w:spacing w:after="0" w:line="240" w:lineRule="auto"/>
        <w:jc w:val="lowKashida"/>
        <w:rPr>
          <w:rFonts w:ascii="Times New Roman" w:eastAsia="Times New Roman" w:hAnsi="Times New Roman" w:cs="Simplified Arabic"/>
          <w:b/>
          <w:bCs/>
          <w:sz w:val="28"/>
          <w:szCs w:val="24"/>
          <w:rtl/>
        </w:rPr>
      </w:pPr>
      <w:r w:rsidRPr="00BE0756">
        <w:rPr>
          <w:rFonts w:ascii="Simplified Arabic" w:eastAsia="Times New Roman" w:hAnsi="Simplified Arabic" w:cs="Simplified Arabic"/>
          <w:b/>
          <w:bCs/>
          <w:sz w:val="32"/>
          <w:szCs w:val="32"/>
          <w:rtl/>
        </w:rPr>
        <w:t xml:space="preserve">(3) </w:t>
      </w:r>
      <w:r w:rsidRPr="00BE0756">
        <w:rPr>
          <w:rFonts w:ascii="Simplified Arabic" w:eastAsia="Times New Roman" w:hAnsi="Simplified Arabic" w:cs="Simplified Arabic"/>
          <w:b/>
          <w:bCs/>
          <w:sz w:val="28"/>
          <w:szCs w:val="24"/>
          <w:rtl/>
        </w:rPr>
        <w:t xml:space="preserve">   </w:t>
      </w:r>
      <w:r w:rsidRPr="00BE0756">
        <w:rPr>
          <w:rFonts w:ascii="Simplified Arabic" w:eastAsia="Times New Roman" w:hAnsi="Simplified Arabic" w:cs="Simplified Arabic"/>
          <w:b/>
          <w:bCs/>
          <w:sz w:val="28"/>
          <w:szCs w:val="28"/>
          <w:rtl/>
        </w:rPr>
        <w:t>حكم</w:t>
      </w:r>
    </w:p>
    <w:p w:rsidR="00BE0756" w:rsidRPr="00BE0756" w:rsidRDefault="00BE0756" w:rsidP="00BE0756">
      <w:pPr>
        <w:spacing w:after="0" w:line="240" w:lineRule="auto"/>
        <w:jc w:val="lowKashida"/>
        <w:rPr>
          <w:rFonts w:ascii="Times New Roman" w:eastAsia="Times New Roman" w:hAnsi="Times New Roman" w:cs="Simplified Arabic"/>
          <w:sz w:val="28"/>
          <w:szCs w:val="28"/>
        </w:rPr>
      </w:pPr>
      <w:r w:rsidRPr="00BE0756">
        <w:rPr>
          <w:rFonts w:ascii="Times New Roman" w:eastAsia="Times New Roman" w:hAnsi="Times New Roman" w:cs="Simplified Arabic"/>
          <w:sz w:val="28"/>
          <w:szCs w:val="28"/>
        </w:rPr>
        <w:t>-</w:t>
      </w:r>
      <w:r w:rsidRPr="00BE0756">
        <w:rPr>
          <w:rFonts w:ascii="Simplified Arabic" w:eastAsia="Times New Roman" w:hAnsi="Simplified Arabic" w:cs="Simplified Arabic"/>
          <w:sz w:val="28"/>
          <w:szCs w:val="28"/>
          <w:rtl/>
        </w:rPr>
        <w:t xml:space="preserve"> تضمين صحيفة الدعوى طلبين يستقل كل منهما عن الآخر موضوعا وسببا وخصوما فصل الحكم فى أحدهما وإحالة الدعوى للتحقيق بالنسبة للآخر جواز الطعن على استقلال فيما فصل </w:t>
      </w:r>
      <w:proofErr w:type="gramStart"/>
      <w:r w:rsidRPr="00BE0756">
        <w:rPr>
          <w:rFonts w:ascii="Simplified Arabic" w:eastAsia="Times New Roman" w:hAnsi="Simplified Arabic" w:cs="Simplified Arabic"/>
          <w:sz w:val="28"/>
          <w:szCs w:val="28"/>
          <w:rtl/>
        </w:rPr>
        <w:t>فيه .</w:t>
      </w:r>
      <w:proofErr w:type="gramEnd"/>
    </w:p>
    <w:p w:rsidR="00BE0756" w:rsidRPr="00BE0756" w:rsidRDefault="00BE0756" w:rsidP="00BE0756">
      <w:pPr>
        <w:spacing w:after="0" w:line="240" w:lineRule="auto"/>
        <w:jc w:val="lowKashida"/>
        <w:rPr>
          <w:rFonts w:ascii="Simplified Arabic" w:eastAsia="Times New Roman" w:hAnsi="Simplified Arabic" w:cs="Simplified Arabic"/>
          <w:b/>
          <w:bCs/>
          <w:sz w:val="28"/>
          <w:szCs w:val="24"/>
        </w:rPr>
      </w:pPr>
    </w:p>
    <w:p w:rsidR="00BE0756" w:rsidRPr="00BE0756" w:rsidRDefault="00BE0756" w:rsidP="00BE0756">
      <w:pPr>
        <w:spacing w:after="0" w:line="240" w:lineRule="auto"/>
        <w:jc w:val="center"/>
        <w:rPr>
          <w:rFonts w:ascii="Times New Roman" w:eastAsia="Times New Roman" w:hAnsi="Times New Roman" w:cs="PT Bold Heading"/>
          <w:b/>
          <w:bCs/>
          <w:color w:val="008000"/>
          <w:sz w:val="32"/>
          <w:szCs w:val="32"/>
          <w:rtl/>
          <w:lang w:eastAsia="ar-SA"/>
        </w:rPr>
      </w:pPr>
      <w:r w:rsidRPr="00BE0756">
        <w:rPr>
          <w:rFonts w:ascii="Times New Roman" w:eastAsia="Times New Roman" w:hAnsi="Times New Roman" w:cs="PT Bold Heading" w:hint="cs"/>
          <w:b/>
          <w:bCs/>
          <w:color w:val="008000"/>
          <w:sz w:val="32"/>
          <w:szCs w:val="32"/>
          <w:rtl/>
          <w:lang w:eastAsia="ar-SA"/>
        </w:rPr>
        <w:t>القاعدة</w:t>
      </w:r>
    </w:p>
    <w:p w:rsidR="00BE0756" w:rsidRPr="00BE0756" w:rsidRDefault="00BE0756" w:rsidP="00BE0756">
      <w:pPr>
        <w:spacing w:after="0" w:line="240" w:lineRule="auto"/>
        <w:jc w:val="lowKashida"/>
        <w:rPr>
          <w:rFonts w:ascii="Simplified Arabic" w:eastAsia="Times New Roman" w:hAnsi="Simplified Arabic" w:cs="Simplified Arabic" w:hint="cs"/>
          <w:sz w:val="28"/>
          <w:szCs w:val="28"/>
          <w:rtl/>
        </w:rPr>
      </w:pPr>
    </w:p>
    <w:p w:rsidR="00BE0756" w:rsidRPr="00BE0756" w:rsidRDefault="00BE0756" w:rsidP="00BE0756">
      <w:pPr>
        <w:spacing w:after="0" w:line="240" w:lineRule="auto"/>
        <w:jc w:val="lowKashida"/>
        <w:rPr>
          <w:rFonts w:ascii="Simplified Arabic" w:eastAsia="Times New Roman" w:hAnsi="Simplified Arabic" w:cs="Simplified Arabic"/>
          <w:sz w:val="28"/>
          <w:szCs w:val="28"/>
          <w:rtl/>
        </w:rPr>
      </w:pPr>
      <w:r w:rsidRPr="00BE0756">
        <w:rPr>
          <w:rFonts w:ascii="Simplified Arabic" w:eastAsia="Times New Roman" w:hAnsi="Simplified Arabic" w:cs="Simplified Arabic"/>
          <w:sz w:val="28"/>
          <w:szCs w:val="28"/>
          <w:rtl/>
        </w:rPr>
        <w:t>1-لخصومة فى الطعن أمام محكمة النقض لا تكون إلا بين من كانوا خصوماً فى النزاع الذى فصل فيه الحكم المطعون فيه ، فإذا كان الثابت أن الخصومة أمام محكمة الإستئناف كانت مردودة بين الطاعنة و المطعون ضده الأول و لم توجه فيها آية طلبات إلى أو من المطعون ضدهم من الثانية للأخيرة فإنهم لا يعتبرون من الخصوم الحقيقيين فى الدعوى الصادر فيها الحكم المطعون فيه و يكون إختصامهم فى هذا الطعن غير مقبول .</w:t>
      </w:r>
    </w:p>
    <w:p w:rsidR="00BE0756" w:rsidRPr="00BE0756" w:rsidRDefault="00BE0756" w:rsidP="00BE0756">
      <w:pPr>
        <w:spacing w:after="0" w:line="240" w:lineRule="auto"/>
        <w:jc w:val="lowKashida"/>
        <w:rPr>
          <w:rFonts w:ascii="Times New Roman" w:eastAsia="Times New Roman" w:hAnsi="Times New Roman" w:cs="Simplified Arabic"/>
          <w:sz w:val="28"/>
          <w:szCs w:val="28"/>
          <w:rtl/>
        </w:rPr>
      </w:pPr>
    </w:p>
    <w:p w:rsidR="00BE0756" w:rsidRPr="00BE0756" w:rsidRDefault="00BE0756" w:rsidP="00BE0756">
      <w:pPr>
        <w:spacing w:after="0" w:line="240" w:lineRule="auto"/>
        <w:jc w:val="lowKashida"/>
        <w:rPr>
          <w:rFonts w:ascii="Tahoma" w:eastAsia="Times New Roman" w:hAnsi="Tahoma" w:cs="Tahoma"/>
          <w:sz w:val="20"/>
          <w:szCs w:val="20"/>
        </w:rPr>
      </w:pPr>
    </w:p>
    <w:p w:rsidR="00BE0756" w:rsidRPr="00BE0756" w:rsidRDefault="00BE0756" w:rsidP="00BE0756">
      <w:pPr>
        <w:spacing w:after="0" w:line="240" w:lineRule="auto"/>
        <w:jc w:val="lowKashida"/>
        <w:rPr>
          <w:rFonts w:ascii="Times New Roman" w:eastAsia="Times New Roman" w:hAnsi="Times New Roman" w:cs="Simplified Arabic"/>
          <w:sz w:val="28"/>
          <w:szCs w:val="28"/>
          <w:rtl/>
        </w:rPr>
      </w:pPr>
    </w:p>
    <w:p w:rsidR="00BE0756" w:rsidRPr="00BE0756" w:rsidRDefault="00BE0756" w:rsidP="00BE0756">
      <w:pPr>
        <w:spacing w:after="0" w:line="240" w:lineRule="auto"/>
        <w:jc w:val="lowKashida"/>
        <w:rPr>
          <w:rFonts w:ascii="Times New Roman" w:eastAsia="Times New Roman" w:hAnsi="Times New Roman" w:cs="Simplified Arabic"/>
          <w:sz w:val="28"/>
          <w:szCs w:val="28"/>
        </w:rPr>
      </w:pPr>
      <w:r w:rsidRPr="00BE0756">
        <w:rPr>
          <w:rFonts w:ascii="Simplified Arabic" w:eastAsia="Times New Roman" w:hAnsi="Simplified Arabic" w:cs="Simplified Arabic"/>
          <w:sz w:val="28"/>
          <w:szCs w:val="28"/>
          <w:rtl/>
        </w:rPr>
        <w:t xml:space="preserve">2-لنص فى المادة 212 مرافعات على أنه "لايجوز الطعن فى الأحكام التى تصدر أثناء سير الدعوى و لا تنتهى بها الخصومة إلا بعد صدور الحكم المنهى للخصومة كلها  و  ذلك فيما عدا الأحكام الوقتية و المستعجلة و الصادرة بوقف الدعوى و الأحكام القابلة للتنفيذ الجبرى " يدل و على ما أفصحت عنه المذكرة الإيضاحية -ـ على أن المشرع وضع قاعدة عامة تقضى بعدم جواز الطعن على استقلال فى الأحكام الصادرة أثناء سير الخصومة قبل الحكم الختامى </w:t>
      </w:r>
      <w:r w:rsidRPr="00BE0756">
        <w:rPr>
          <w:rFonts w:ascii="Simplified Arabic" w:eastAsia="Times New Roman" w:hAnsi="Simplified Arabic" w:cs="Simplified Arabic"/>
          <w:sz w:val="28"/>
          <w:szCs w:val="28"/>
          <w:rtl/>
        </w:rPr>
        <w:lastRenderedPageBreak/>
        <w:t>المنهى لها و ذلك فيما عدا الأجكام الوقتية و المستعجلة و الصادرة بوقف الدعوى و كذلك الأحكام التى تصدر فى شق من الموضوع متى كانت قابلة للتنفيذ الجبرى و رائد المشرع فى ذلك هو الرغبة فى تقطيع أوصال القضية و توزيعها بين مختلف المحاكم و ما يترتب على ذلك أحياناً من تعويق الفصل فى الدعوى و ما يترتب عليه من زيادة نفقات التقاضى .</w:t>
      </w:r>
    </w:p>
    <w:p w:rsidR="00BE0756" w:rsidRPr="00BE0756" w:rsidRDefault="00BE0756" w:rsidP="00BE0756">
      <w:pPr>
        <w:spacing w:after="0" w:line="240" w:lineRule="auto"/>
        <w:jc w:val="lowKashida"/>
        <w:rPr>
          <w:rFonts w:ascii="Times New Roman" w:eastAsia="Times New Roman" w:hAnsi="Times New Roman" w:cs="Simplified Arabic"/>
          <w:sz w:val="28"/>
          <w:szCs w:val="28"/>
        </w:rPr>
      </w:pPr>
    </w:p>
    <w:p w:rsidR="00BE0756" w:rsidRPr="00BE0756" w:rsidRDefault="00BE0756" w:rsidP="00BE0756">
      <w:pPr>
        <w:spacing w:after="0" w:line="240" w:lineRule="auto"/>
        <w:jc w:val="lowKashida"/>
        <w:rPr>
          <w:rFonts w:ascii="Times New Roman" w:eastAsia="Times New Roman" w:hAnsi="Times New Roman" w:cs="Simplified Arabic"/>
          <w:sz w:val="28"/>
          <w:szCs w:val="28"/>
        </w:rPr>
      </w:pPr>
      <w:r w:rsidRPr="00BE0756">
        <w:rPr>
          <w:rFonts w:ascii="Simplified Arabic" w:eastAsia="Times New Roman" w:hAnsi="Simplified Arabic" w:cs="Simplified Arabic"/>
          <w:sz w:val="28"/>
          <w:szCs w:val="28"/>
          <w:rtl/>
        </w:rPr>
        <w:t>3-تضمين الدعوى لطلبين يختلف أحدهما عن  الآخر موضوعاً و سبباً و خصوماً فإن هذين الطلبين يعتبران دعويان مستقلتان جمعتهما صحيفة واحدة و القضاء فى أحدهما يجوز الطعن فيه على إستقلال و إذ كان الثابت فى الأوراق أن الطاعنة قد ركنت إلى المسئولية التعاقدية فى طلب إلزام المطعون ضده الأول بتعويض قدره 3000 جنية لإخلاله بإلتزاماته المنصوص عليها فى العقد المبرم بينهما و الذى بمقتضاه تنازل لها عن كافة حقوقه فى أغنية ... بينما ركنت الطاعنة فى طلباتها الموجهة إلى المطعون ضدها الثانية إلى المسئولية التقصيرية لاعتدائها على ملكيتها الفنية للأغنية المشار إليها فإن الدعوى تكون قد تضمنت خصومتين مستقلتين جمعتهما صحيفة واحدة ، لما كان ذلك و كان الحكم الإبتدائى قد قضى بإلزام المطعون ضده الأول بأن يدفع للطاعنة مبلغ 600 جنيه مع النفاذ المعجل إعمالاً للشرط الجزائى المنصوص عليه فى العقد المشار إليه و أحال الدعوى بالنسبة للمطعون ضدها الثانية إلى التحقيق لإثبات عناصر التعويض المطلوب فيها فإن هذا الحكم يعتبر منهياً للخصومة المرددة بين الطاعنة و المطعون ضده الأول برمتها فضلاً عن قابليته للتنفيذ الجبرى لشموله بالنفاذ المعجل و من ثم يضحى قابلاً للطعن فيه بالاستئناف على استقلال .</w:t>
      </w:r>
    </w:p>
    <w:p w:rsidR="00BE0756" w:rsidRPr="00BE0756" w:rsidRDefault="00BE0756" w:rsidP="00BE0756">
      <w:pPr>
        <w:spacing w:after="0" w:line="240" w:lineRule="auto"/>
        <w:jc w:val="lowKashida"/>
        <w:rPr>
          <w:rFonts w:ascii="Tahoma" w:eastAsia="Times New Roman" w:hAnsi="Tahoma" w:cs="Tahoma"/>
          <w:sz w:val="20"/>
          <w:szCs w:val="20"/>
        </w:rPr>
      </w:pPr>
    </w:p>
    <w:p w:rsidR="00BE0756" w:rsidRPr="00BE0756" w:rsidRDefault="00BE0756" w:rsidP="00BE0756">
      <w:pPr>
        <w:spacing w:after="0" w:line="240" w:lineRule="auto"/>
        <w:jc w:val="lowKashida"/>
        <w:rPr>
          <w:rFonts w:ascii="Times New Roman" w:eastAsia="Times New Roman" w:hAnsi="Times New Roman" w:cs="Simplified Arabic"/>
          <w:sz w:val="28"/>
          <w:szCs w:val="28"/>
          <w:rtl/>
        </w:rPr>
      </w:pPr>
    </w:p>
    <w:p w:rsidR="00BE0756" w:rsidRPr="00BE0756" w:rsidRDefault="00BE0756" w:rsidP="00BE0756">
      <w:pPr>
        <w:spacing w:after="0" w:line="240" w:lineRule="auto"/>
        <w:jc w:val="center"/>
        <w:rPr>
          <w:rFonts w:ascii="Times New Roman" w:eastAsia="Times New Roman" w:hAnsi="Times New Roman" w:cs="Simplified Arabic"/>
          <w:sz w:val="24"/>
          <w:szCs w:val="24"/>
        </w:rPr>
      </w:pPr>
      <w:r w:rsidRPr="00BE0756">
        <w:rPr>
          <w:rFonts w:ascii="Simplified Arabic" w:eastAsia="Times New Roman" w:hAnsi="Simplified Arabic" w:cs="Simplified Arabic"/>
          <w:sz w:val="24"/>
          <w:szCs w:val="24"/>
          <w:rtl/>
        </w:rPr>
        <w:t>" سنة المكتب الفنى "  30 " رقم الصفحة -  209 -  قاعدة رقم –   -  "</w:t>
      </w:r>
    </w:p>
    <w:p w:rsidR="00BE0756" w:rsidRPr="00BE0756" w:rsidRDefault="00BE0756" w:rsidP="00BE0756">
      <w:pPr>
        <w:spacing w:after="0" w:line="240" w:lineRule="auto"/>
        <w:rPr>
          <w:rFonts w:ascii="Times New Roman" w:eastAsia="Times New Roman" w:hAnsi="Times New Roman" w:cs="Times New Roman"/>
          <w:sz w:val="24"/>
          <w:szCs w:val="24"/>
        </w:rPr>
      </w:pPr>
    </w:p>
    <w:p w:rsidR="003E5EDE" w:rsidRPr="00BE0756" w:rsidRDefault="003E5EDE">
      <w:bookmarkStart w:id="0" w:name="_GoBack"/>
      <w:bookmarkEnd w:id="0"/>
    </w:p>
    <w:sectPr w:rsidR="003E5EDE" w:rsidRPr="00BE075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4C"/>
    <w:rsid w:val="0003272B"/>
    <w:rsid w:val="003E5EDE"/>
    <w:rsid w:val="00BE0756"/>
    <w:rsid w:val="00C515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2020-06-03T13:14:00Z</dcterms:created>
  <dcterms:modified xsi:type="dcterms:W3CDTF">2020-06-03T13:14:00Z</dcterms:modified>
</cp:coreProperties>
</file>