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0C" w:rsidRPr="0005540C" w:rsidRDefault="0005540C" w:rsidP="0005540C">
      <w:pPr>
        <w:spacing w:after="0" w:line="240" w:lineRule="auto"/>
        <w:jc w:val="center"/>
        <w:rPr>
          <w:rFonts w:ascii="Times New Roman" w:eastAsia="Times New Roman" w:hAnsi="Times New Roman" w:cs="PT Bold Heading"/>
          <w:b/>
          <w:bCs/>
          <w:color w:val="008000"/>
          <w:sz w:val="32"/>
          <w:szCs w:val="32"/>
          <w:lang w:eastAsia="ar-SA"/>
        </w:rPr>
      </w:pPr>
      <w:r w:rsidRPr="0005540C">
        <w:rPr>
          <w:rFonts w:ascii="Times New Roman" w:eastAsia="Times New Roman" w:hAnsi="Times New Roman" w:cs="PT Bold Heading" w:hint="cs"/>
          <w:b/>
          <w:bCs/>
          <w:color w:val="008000"/>
          <w:sz w:val="32"/>
          <w:szCs w:val="32"/>
          <w:rtl/>
          <w:lang w:eastAsia="ar-SA"/>
        </w:rPr>
        <w:t xml:space="preserve">الطعن رقم 544 لسنة 44 </w:t>
      </w:r>
      <w:r w:rsidRPr="0005540C">
        <w:rPr>
          <w:rFonts w:ascii="Times New Roman" w:eastAsia="Times New Roman" w:hAnsi="Times New Roman" w:cs="Times New Roman" w:hint="cs"/>
          <w:b/>
          <w:bCs/>
          <w:color w:val="008000"/>
          <w:sz w:val="32"/>
          <w:szCs w:val="32"/>
          <w:rtl/>
          <w:lang w:eastAsia="ar-SA"/>
        </w:rPr>
        <w:t>-</w:t>
      </w:r>
      <w:r w:rsidRPr="0005540C">
        <w:rPr>
          <w:rFonts w:ascii="Times New Roman" w:eastAsia="Times New Roman" w:hAnsi="Times New Roman" w:cs="PT Bold Heading" w:hint="cs"/>
          <w:b/>
          <w:bCs/>
          <w:color w:val="008000"/>
          <w:sz w:val="32"/>
          <w:szCs w:val="32"/>
          <w:rtl/>
          <w:lang w:eastAsia="ar-SA"/>
        </w:rPr>
        <w:t xml:space="preserve"> جلسة 20-1-1979</w:t>
      </w:r>
    </w:p>
    <w:p w:rsidR="0005540C" w:rsidRPr="0005540C" w:rsidRDefault="0005540C" w:rsidP="0005540C">
      <w:pPr>
        <w:spacing w:after="0" w:line="240" w:lineRule="auto"/>
        <w:jc w:val="center"/>
        <w:rPr>
          <w:rFonts w:ascii="Times New Roman" w:eastAsia="Times New Roman" w:hAnsi="Times New Roman" w:cs="PT Bold Heading"/>
          <w:b/>
          <w:bCs/>
          <w:color w:val="008000"/>
          <w:sz w:val="32"/>
          <w:szCs w:val="32"/>
          <w:lang w:eastAsia="ar-SA"/>
        </w:rPr>
      </w:pPr>
      <w:r w:rsidRPr="0005540C">
        <w:rPr>
          <w:rFonts w:ascii="Times New Roman" w:eastAsia="Times New Roman" w:hAnsi="Times New Roman" w:cs="PT Bold Heading" w:hint="cs"/>
          <w:b/>
          <w:bCs/>
          <w:color w:val="008000"/>
          <w:sz w:val="32"/>
          <w:szCs w:val="32"/>
          <w:rtl/>
          <w:lang w:eastAsia="ar-SA"/>
        </w:rPr>
        <w:t>الموضوع ،  و  الموجز :</w:t>
      </w:r>
    </w:p>
    <w:p w:rsidR="0005540C" w:rsidRPr="0005540C" w:rsidRDefault="0005540C" w:rsidP="0005540C">
      <w:pPr>
        <w:spacing w:after="0" w:line="240" w:lineRule="auto"/>
        <w:jc w:val="lowKashida"/>
        <w:rPr>
          <w:rFonts w:ascii="Times New Roman" w:eastAsia="Times New Roman" w:hAnsi="Times New Roman" w:cs="Simplified Arabic"/>
          <w:b/>
          <w:bCs/>
          <w:sz w:val="32"/>
          <w:szCs w:val="32"/>
        </w:rPr>
      </w:pPr>
    </w:p>
    <w:p w:rsidR="0005540C" w:rsidRPr="0005540C" w:rsidRDefault="0005540C" w:rsidP="0005540C">
      <w:pPr>
        <w:spacing w:after="0" w:line="240" w:lineRule="auto"/>
        <w:jc w:val="lowKashida"/>
        <w:rPr>
          <w:rFonts w:ascii="Times New Roman" w:eastAsia="Times New Roman" w:hAnsi="Times New Roman" w:cs="Simplified Arabic"/>
          <w:b/>
          <w:bCs/>
          <w:sz w:val="28"/>
          <w:szCs w:val="28"/>
        </w:rPr>
      </w:pPr>
      <w:r w:rsidRPr="0005540C">
        <w:rPr>
          <w:rFonts w:ascii="Simplified Arabic" w:eastAsia="Times New Roman" w:hAnsi="Simplified Arabic" w:cs="Simplified Arabic"/>
          <w:b/>
          <w:bCs/>
          <w:sz w:val="32"/>
          <w:szCs w:val="32"/>
          <w:rtl/>
        </w:rPr>
        <w:t xml:space="preserve">(1) </w:t>
      </w:r>
      <w:r w:rsidRPr="0005540C">
        <w:rPr>
          <w:rFonts w:ascii="Simplified Arabic" w:eastAsia="Times New Roman" w:hAnsi="Simplified Arabic" w:cs="Simplified Arabic"/>
          <w:b/>
          <w:bCs/>
          <w:sz w:val="28"/>
          <w:szCs w:val="24"/>
          <w:rtl/>
        </w:rPr>
        <w:t xml:space="preserve">   </w:t>
      </w:r>
      <w:r w:rsidRPr="0005540C">
        <w:rPr>
          <w:rFonts w:ascii="Simplified Arabic" w:eastAsia="Times New Roman" w:hAnsi="Simplified Arabic" w:cs="Simplified Arabic"/>
          <w:b/>
          <w:bCs/>
          <w:sz w:val="28"/>
          <w:szCs w:val="28"/>
          <w:rtl/>
        </w:rPr>
        <w:t xml:space="preserve">إستئناف  </w:t>
      </w:r>
    </w:p>
    <w:p w:rsidR="0005540C" w:rsidRPr="0005540C" w:rsidRDefault="0005540C" w:rsidP="0005540C">
      <w:pPr>
        <w:spacing w:after="0" w:line="240" w:lineRule="auto"/>
        <w:jc w:val="lowKashida"/>
        <w:rPr>
          <w:rFonts w:ascii="Times New Roman" w:eastAsia="Times New Roman" w:hAnsi="Times New Roman" w:cs="Simplified Arabic"/>
          <w:sz w:val="28"/>
          <w:szCs w:val="28"/>
        </w:rPr>
      </w:pPr>
      <w:r w:rsidRPr="0005540C">
        <w:rPr>
          <w:rFonts w:ascii="Times New Roman" w:eastAsia="Times New Roman" w:hAnsi="Times New Roman" w:cs="Simplified Arabic"/>
          <w:sz w:val="28"/>
          <w:szCs w:val="28"/>
        </w:rPr>
        <w:t>-</w:t>
      </w:r>
      <w:r w:rsidRPr="0005540C">
        <w:rPr>
          <w:rFonts w:ascii="Simplified Arabic" w:eastAsia="Times New Roman" w:hAnsi="Simplified Arabic" w:cs="Simplified Arabic"/>
          <w:sz w:val="28"/>
          <w:szCs w:val="28"/>
          <w:rtl/>
        </w:rPr>
        <w:t xml:space="preserve"> الأوضاع المقررة لرفع الدعوى ومنها قواعد إعلان الصحيفة ومواعيد التكليف بالحضور سريانها على الإستئناف عدم تكليف المستأنف عليه بالحضور خلال ثلاثة </w:t>
      </w:r>
      <w:proofErr w:type="gramStart"/>
      <w:r w:rsidRPr="0005540C">
        <w:rPr>
          <w:rFonts w:ascii="Simplified Arabic" w:eastAsia="Times New Roman" w:hAnsi="Simplified Arabic" w:cs="Simplified Arabic"/>
          <w:sz w:val="28"/>
          <w:szCs w:val="28"/>
          <w:rtl/>
        </w:rPr>
        <w:t>أشهر .</w:t>
      </w:r>
      <w:proofErr w:type="gramEnd"/>
      <w:r w:rsidRPr="0005540C">
        <w:rPr>
          <w:rFonts w:ascii="Simplified Arabic" w:eastAsia="Times New Roman" w:hAnsi="Simplified Arabic" w:cs="Simplified Arabic"/>
          <w:sz w:val="28"/>
          <w:szCs w:val="28"/>
          <w:rtl/>
        </w:rPr>
        <w:t xml:space="preserve"> أثره . إعتبار الإستئناف كأن لم يكن المواد . 70 و 230 و 240 مرافعات .</w:t>
      </w:r>
    </w:p>
    <w:p w:rsidR="0005540C" w:rsidRPr="0005540C" w:rsidRDefault="0005540C" w:rsidP="0005540C">
      <w:pPr>
        <w:spacing w:after="0" w:line="240" w:lineRule="auto"/>
        <w:jc w:val="lowKashida"/>
        <w:rPr>
          <w:rFonts w:ascii="Simplified Arabic" w:eastAsia="Times New Roman" w:hAnsi="Simplified Arabic" w:cs="Simplified Arabic"/>
          <w:b/>
          <w:bCs/>
          <w:sz w:val="28"/>
          <w:szCs w:val="24"/>
        </w:rPr>
      </w:pPr>
    </w:p>
    <w:p w:rsidR="0005540C" w:rsidRPr="0005540C" w:rsidRDefault="0005540C" w:rsidP="0005540C">
      <w:pPr>
        <w:spacing w:after="0" w:line="240" w:lineRule="auto"/>
        <w:jc w:val="lowKashida"/>
        <w:rPr>
          <w:rFonts w:ascii="Times New Roman" w:eastAsia="Times New Roman" w:hAnsi="Times New Roman" w:cs="Simplified Arabic"/>
          <w:b/>
          <w:bCs/>
          <w:sz w:val="28"/>
          <w:szCs w:val="24"/>
          <w:rtl/>
        </w:rPr>
      </w:pPr>
    </w:p>
    <w:p w:rsidR="0005540C" w:rsidRPr="0005540C" w:rsidRDefault="0005540C" w:rsidP="0005540C">
      <w:pPr>
        <w:spacing w:after="0" w:line="240" w:lineRule="auto"/>
        <w:jc w:val="lowKashida"/>
        <w:rPr>
          <w:rFonts w:ascii="Simplified Arabic" w:eastAsia="Times New Roman" w:hAnsi="Simplified Arabic" w:cs="Simplified Arabic"/>
          <w:b/>
          <w:bCs/>
          <w:sz w:val="28"/>
          <w:szCs w:val="24"/>
        </w:rPr>
      </w:pPr>
      <w:r w:rsidRPr="0005540C">
        <w:rPr>
          <w:rFonts w:ascii="Simplified Arabic" w:eastAsia="Times New Roman" w:hAnsi="Simplified Arabic" w:cs="Simplified Arabic"/>
          <w:b/>
          <w:bCs/>
          <w:sz w:val="32"/>
          <w:szCs w:val="32"/>
          <w:rtl/>
        </w:rPr>
        <w:t xml:space="preserve">(2) </w:t>
      </w:r>
      <w:r w:rsidRPr="0005540C">
        <w:rPr>
          <w:rFonts w:ascii="Simplified Arabic" w:eastAsia="Times New Roman" w:hAnsi="Simplified Arabic" w:cs="Simplified Arabic"/>
          <w:b/>
          <w:bCs/>
          <w:sz w:val="28"/>
          <w:szCs w:val="24"/>
          <w:rtl/>
        </w:rPr>
        <w:t xml:space="preserve">    </w:t>
      </w:r>
      <w:r w:rsidRPr="0005540C">
        <w:rPr>
          <w:rFonts w:ascii="Simplified Arabic" w:eastAsia="Times New Roman" w:hAnsi="Simplified Arabic" w:cs="Simplified Arabic"/>
          <w:b/>
          <w:bCs/>
          <w:sz w:val="28"/>
          <w:szCs w:val="28"/>
          <w:rtl/>
        </w:rPr>
        <w:t>إعلان</w:t>
      </w:r>
      <w:r w:rsidRPr="0005540C">
        <w:rPr>
          <w:rFonts w:ascii="Simplified Arabic" w:eastAsia="Times New Roman" w:hAnsi="Simplified Arabic" w:cs="Simplified Arabic"/>
          <w:b/>
          <w:bCs/>
          <w:sz w:val="28"/>
          <w:szCs w:val="24"/>
          <w:rtl/>
        </w:rPr>
        <w:t xml:space="preserve"> </w:t>
      </w:r>
    </w:p>
    <w:p w:rsidR="0005540C" w:rsidRPr="0005540C" w:rsidRDefault="0005540C" w:rsidP="0005540C">
      <w:pPr>
        <w:spacing w:after="0" w:line="240" w:lineRule="auto"/>
        <w:jc w:val="lowKashida"/>
        <w:rPr>
          <w:rFonts w:ascii="Times New Roman" w:eastAsia="Times New Roman" w:hAnsi="Times New Roman" w:cs="Simplified Arabic"/>
          <w:sz w:val="28"/>
          <w:szCs w:val="28"/>
          <w:rtl/>
        </w:rPr>
      </w:pPr>
      <w:r w:rsidRPr="0005540C">
        <w:rPr>
          <w:rFonts w:ascii="Times New Roman" w:eastAsia="Times New Roman" w:hAnsi="Times New Roman" w:cs="Simplified Arabic"/>
          <w:sz w:val="28"/>
          <w:szCs w:val="28"/>
        </w:rPr>
        <w:t>-</w:t>
      </w:r>
      <w:r w:rsidRPr="0005540C">
        <w:rPr>
          <w:rFonts w:ascii="Simplified Arabic" w:eastAsia="Times New Roman" w:hAnsi="Simplified Arabic" w:cs="Simplified Arabic"/>
          <w:sz w:val="28"/>
          <w:szCs w:val="28"/>
          <w:rtl/>
        </w:rPr>
        <w:t xml:space="preserve"> وجوب إعلان الطعن فى موطن المطعون ضده المقصود </w:t>
      </w:r>
      <w:proofErr w:type="gramStart"/>
      <w:r w:rsidRPr="0005540C">
        <w:rPr>
          <w:rFonts w:ascii="Simplified Arabic" w:eastAsia="Times New Roman" w:hAnsi="Simplified Arabic" w:cs="Simplified Arabic"/>
          <w:sz w:val="28"/>
          <w:szCs w:val="28"/>
          <w:rtl/>
        </w:rPr>
        <w:t>بالموطن .</w:t>
      </w:r>
      <w:proofErr w:type="gramEnd"/>
      <w:r w:rsidRPr="0005540C">
        <w:rPr>
          <w:rFonts w:ascii="Simplified Arabic" w:eastAsia="Times New Roman" w:hAnsi="Simplified Arabic" w:cs="Simplified Arabic"/>
          <w:sz w:val="28"/>
          <w:szCs w:val="28"/>
          <w:rtl/>
        </w:rPr>
        <w:t xml:space="preserve"> المادتان 40 مدنى و 214 مرافعات مكتب المحامى لا يعد موطنا عاما له .</w:t>
      </w:r>
    </w:p>
    <w:p w:rsidR="0005540C" w:rsidRPr="0005540C" w:rsidRDefault="0005540C" w:rsidP="0005540C">
      <w:pPr>
        <w:spacing w:after="0" w:line="240" w:lineRule="auto"/>
        <w:jc w:val="lowKashida"/>
        <w:rPr>
          <w:rFonts w:ascii="Simplified Arabic" w:eastAsia="Times New Roman" w:hAnsi="Simplified Arabic" w:cs="Simplified Arabic"/>
          <w:b/>
          <w:bCs/>
          <w:sz w:val="28"/>
          <w:szCs w:val="24"/>
        </w:rPr>
      </w:pPr>
    </w:p>
    <w:p w:rsidR="0005540C" w:rsidRPr="0005540C" w:rsidRDefault="0005540C" w:rsidP="0005540C">
      <w:pPr>
        <w:spacing w:after="0" w:line="240" w:lineRule="auto"/>
        <w:jc w:val="lowKashida"/>
        <w:rPr>
          <w:rFonts w:ascii="Simplified Arabic" w:eastAsia="Times New Roman" w:hAnsi="Simplified Arabic" w:cs="Simplified Arabic"/>
          <w:b/>
          <w:bCs/>
          <w:sz w:val="28"/>
          <w:szCs w:val="24"/>
          <w:rtl/>
        </w:rPr>
      </w:pPr>
    </w:p>
    <w:p w:rsidR="0005540C" w:rsidRPr="0005540C" w:rsidRDefault="0005540C" w:rsidP="0005540C">
      <w:pPr>
        <w:spacing w:after="0" w:line="240" w:lineRule="auto"/>
        <w:jc w:val="lowKashida"/>
        <w:rPr>
          <w:rFonts w:ascii="Times New Roman" w:eastAsia="Times New Roman" w:hAnsi="Times New Roman" w:cs="Simplified Arabic"/>
          <w:b/>
          <w:bCs/>
          <w:sz w:val="28"/>
          <w:szCs w:val="24"/>
          <w:rtl/>
        </w:rPr>
      </w:pPr>
      <w:r w:rsidRPr="0005540C">
        <w:rPr>
          <w:rFonts w:ascii="Simplified Arabic" w:eastAsia="Times New Roman" w:hAnsi="Simplified Arabic" w:cs="Simplified Arabic"/>
          <w:b/>
          <w:bCs/>
          <w:sz w:val="32"/>
          <w:szCs w:val="32"/>
          <w:rtl/>
        </w:rPr>
        <w:t xml:space="preserve">(3) </w:t>
      </w:r>
      <w:r w:rsidRPr="0005540C">
        <w:rPr>
          <w:rFonts w:ascii="Simplified Arabic" w:eastAsia="Times New Roman" w:hAnsi="Simplified Arabic" w:cs="Simplified Arabic"/>
          <w:b/>
          <w:bCs/>
          <w:sz w:val="28"/>
          <w:szCs w:val="24"/>
          <w:rtl/>
        </w:rPr>
        <w:t xml:space="preserve">    </w:t>
      </w:r>
      <w:r w:rsidRPr="0005540C">
        <w:rPr>
          <w:rFonts w:ascii="Simplified Arabic" w:eastAsia="Times New Roman" w:hAnsi="Simplified Arabic" w:cs="Simplified Arabic"/>
          <w:b/>
          <w:bCs/>
          <w:sz w:val="28"/>
          <w:szCs w:val="28"/>
          <w:rtl/>
        </w:rPr>
        <w:t>محاماة</w:t>
      </w:r>
      <w:r w:rsidRPr="0005540C">
        <w:rPr>
          <w:rFonts w:ascii="Simplified Arabic" w:eastAsia="Times New Roman" w:hAnsi="Simplified Arabic" w:cs="Simplified Arabic"/>
          <w:b/>
          <w:bCs/>
          <w:sz w:val="28"/>
          <w:szCs w:val="24"/>
          <w:rtl/>
        </w:rPr>
        <w:t xml:space="preserve"> </w:t>
      </w:r>
    </w:p>
    <w:p w:rsidR="0005540C" w:rsidRPr="0005540C" w:rsidRDefault="0005540C" w:rsidP="0005540C">
      <w:pPr>
        <w:spacing w:after="0" w:line="240" w:lineRule="auto"/>
        <w:jc w:val="lowKashida"/>
        <w:rPr>
          <w:rFonts w:ascii="Times New Roman" w:eastAsia="Times New Roman" w:hAnsi="Times New Roman" w:cs="Simplified Arabic"/>
          <w:sz w:val="28"/>
          <w:szCs w:val="28"/>
        </w:rPr>
      </w:pPr>
      <w:r w:rsidRPr="0005540C">
        <w:rPr>
          <w:rFonts w:ascii="Times New Roman" w:eastAsia="Times New Roman" w:hAnsi="Times New Roman" w:cs="Simplified Arabic"/>
          <w:sz w:val="28"/>
          <w:szCs w:val="28"/>
        </w:rPr>
        <w:t>-</w:t>
      </w:r>
      <w:r w:rsidRPr="0005540C">
        <w:rPr>
          <w:rFonts w:ascii="Simplified Arabic" w:eastAsia="Times New Roman" w:hAnsi="Simplified Arabic" w:cs="Simplified Arabic"/>
          <w:sz w:val="28"/>
          <w:szCs w:val="28"/>
          <w:rtl/>
        </w:rPr>
        <w:t xml:space="preserve"> جواز إعتبار مكتب المحامى موطن أعمال له قصره على الأعمال المتعلقة بمهنته لا يعد كذلك فى غيرها من الأعمال أو لغيره من الأشخاص مكتب المحامى عدم اعتباره موطن أعمال </w:t>
      </w:r>
      <w:proofErr w:type="gramStart"/>
      <w:r w:rsidRPr="0005540C">
        <w:rPr>
          <w:rFonts w:ascii="Simplified Arabic" w:eastAsia="Times New Roman" w:hAnsi="Simplified Arabic" w:cs="Simplified Arabic"/>
          <w:sz w:val="28"/>
          <w:szCs w:val="28"/>
          <w:rtl/>
        </w:rPr>
        <w:t>لموكليه .</w:t>
      </w:r>
      <w:proofErr w:type="gramEnd"/>
    </w:p>
    <w:p w:rsidR="0005540C" w:rsidRPr="0005540C" w:rsidRDefault="0005540C" w:rsidP="0005540C">
      <w:pPr>
        <w:spacing w:after="0" w:line="240" w:lineRule="auto"/>
        <w:jc w:val="lowKashida"/>
        <w:rPr>
          <w:rFonts w:ascii="Simplified Arabic" w:eastAsia="Times New Roman" w:hAnsi="Simplified Arabic" w:cs="Simplified Arabic"/>
          <w:b/>
          <w:bCs/>
          <w:sz w:val="28"/>
          <w:szCs w:val="24"/>
        </w:rPr>
      </w:pPr>
    </w:p>
    <w:p w:rsidR="0005540C" w:rsidRPr="0005540C" w:rsidRDefault="0005540C" w:rsidP="0005540C">
      <w:pPr>
        <w:spacing w:after="0" w:line="240" w:lineRule="auto"/>
        <w:jc w:val="lowKashida"/>
        <w:rPr>
          <w:rFonts w:ascii="Simplified Arabic" w:eastAsia="Times New Roman" w:hAnsi="Simplified Arabic" w:cs="Simplified Arabic"/>
          <w:b/>
          <w:bCs/>
          <w:sz w:val="32"/>
          <w:szCs w:val="32"/>
          <w:rtl/>
        </w:rPr>
      </w:pPr>
    </w:p>
    <w:p w:rsidR="0005540C" w:rsidRPr="0005540C" w:rsidRDefault="0005540C" w:rsidP="0005540C">
      <w:pPr>
        <w:spacing w:after="0" w:line="240" w:lineRule="auto"/>
        <w:jc w:val="lowKashida"/>
        <w:rPr>
          <w:rFonts w:ascii="Times New Roman" w:eastAsia="Times New Roman" w:hAnsi="Times New Roman" w:cs="Simplified Arabic"/>
          <w:b/>
          <w:bCs/>
          <w:sz w:val="28"/>
          <w:szCs w:val="24"/>
          <w:rtl/>
        </w:rPr>
      </w:pPr>
      <w:r w:rsidRPr="0005540C">
        <w:rPr>
          <w:rFonts w:ascii="Simplified Arabic" w:eastAsia="Times New Roman" w:hAnsi="Simplified Arabic" w:cs="Simplified Arabic"/>
          <w:b/>
          <w:bCs/>
          <w:sz w:val="32"/>
          <w:szCs w:val="32"/>
          <w:rtl/>
        </w:rPr>
        <w:t xml:space="preserve">(4) </w:t>
      </w:r>
      <w:r w:rsidRPr="0005540C">
        <w:rPr>
          <w:rFonts w:ascii="Simplified Arabic" w:eastAsia="Times New Roman" w:hAnsi="Simplified Arabic" w:cs="Simplified Arabic"/>
          <w:b/>
          <w:bCs/>
          <w:sz w:val="28"/>
          <w:szCs w:val="24"/>
          <w:rtl/>
        </w:rPr>
        <w:t xml:space="preserve">    </w:t>
      </w:r>
      <w:r w:rsidRPr="0005540C">
        <w:rPr>
          <w:rFonts w:ascii="Simplified Arabic" w:eastAsia="Times New Roman" w:hAnsi="Simplified Arabic" w:cs="Simplified Arabic"/>
          <w:b/>
          <w:bCs/>
          <w:sz w:val="28"/>
          <w:szCs w:val="28"/>
          <w:rtl/>
        </w:rPr>
        <w:t>إستئناف</w:t>
      </w:r>
    </w:p>
    <w:p w:rsidR="0005540C" w:rsidRPr="0005540C" w:rsidRDefault="0005540C" w:rsidP="0005540C">
      <w:pPr>
        <w:spacing w:after="0" w:line="240" w:lineRule="auto"/>
        <w:jc w:val="lowKashida"/>
        <w:rPr>
          <w:rFonts w:ascii="Times New Roman" w:eastAsia="Times New Roman" w:hAnsi="Times New Roman" w:cs="Simplified Arabic"/>
          <w:sz w:val="28"/>
          <w:szCs w:val="28"/>
        </w:rPr>
      </w:pPr>
      <w:r w:rsidRPr="0005540C">
        <w:rPr>
          <w:rFonts w:ascii="Times New Roman" w:eastAsia="Times New Roman" w:hAnsi="Times New Roman" w:cs="Simplified Arabic"/>
          <w:sz w:val="28"/>
          <w:szCs w:val="28"/>
        </w:rPr>
        <w:t>-</w:t>
      </w:r>
      <w:r w:rsidRPr="0005540C">
        <w:rPr>
          <w:rFonts w:ascii="Simplified Arabic" w:eastAsia="Times New Roman" w:hAnsi="Simplified Arabic" w:cs="Simplified Arabic"/>
          <w:sz w:val="28"/>
          <w:szCs w:val="28"/>
          <w:rtl/>
        </w:rPr>
        <w:t xml:space="preserve"> ميعاد ثلاثة الأشهر الواجب تكليف المستأنف عليه بالحضور قبل إنقضائها هو ميعاد حضور المستأنف عليه بناء على ورقة إعادة الإعلان لا يسقط حقه فى التمسك بإعتبار الإستئناف كأن لم يكن مجرد فوات الميعاد المذكور قاطع فى عدم تحقيق الغاية من </w:t>
      </w:r>
      <w:proofErr w:type="gramStart"/>
      <w:r w:rsidRPr="0005540C">
        <w:rPr>
          <w:rFonts w:ascii="Simplified Arabic" w:eastAsia="Times New Roman" w:hAnsi="Simplified Arabic" w:cs="Simplified Arabic"/>
          <w:sz w:val="28"/>
          <w:szCs w:val="28"/>
          <w:rtl/>
        </w:rPr>
        <w:t>الإجراء .</w:t>
      </w:r>
      <w:proofErr w:type="gramEnd"/>
    </w:p>
    <w:p w:rsidR="0005540C" w:rsidRPr="0005540C" w:rsidRDefault="0005540C" w:rsidP="0005540C">
      <w:pPr>
        <w:spacing w:after="0" w:line="240" w:lineRule="auto"/>
        <w:jc w:val="lowKashida"/>
        <w:rPr>
          <w:rFonts w:ascii="Times New Roman" w:eastAsia="Times New Roman" w:hAnsi="Times New Roman" w:cs="Simplified Arabic"/>
          <w:b/>
          <w:bCs/>
          <w:sz w:val="28"/>
          <w:szCs w:val="24"/>
        </w:rPr>
      </w:pPr>
    </w:p>
    <w:p w:rsidR="0005540C" w:rsidRPr="0005540C" w:rsidRDefault="0005540C" w:rsidP="0005540C">
      <w:pPr>
        <w:spacing w:after="0" w:line="240" w:lineRule="auto"/>
        <w:jc w:val="lowKashida"/>
        <w:rPr>
          <w:rFonts w:ascii="Simplified Arabic" w:eastAsia="Times New Roman" w:hAnsi="Simplified Arabic" w:cs="Simplified Arabic"/>
          <w:b/>
          <w:bCs/>
          <w:sz w:val="28"/>
          <w:szCs w:val="24"/>
        </w:rPr>
      </w:pPr>
    </w:p>
    <w:p w:rsidR="0005540C" w:rsidRPr="0005540C" w:rsidRDefault="0005540C" w:rsidP="0005540C">
      <w:pPr>
        <w:spacing w:after="0" w:line="240" w:lineRule="auto"/>
        <w:jc w:val="center"/>
        <w:rPr>
          <w:rFonts w:ascii="Times New Roman" w:eastAsia="Times New Roman" w:hAnsi="Times New Roman" w:cs="PT Bold Heading"/>
          <w:b/>
          <w:bCs/>
          <w:color w:val="008000"/>
          <w:sz w:val="32"/>
          <w:szCs w:val="32"/>
          <w:rtl/>
          <w:lang w:eastAsia="ar-SA"/>
        </w:rPr>
      </w:pPr>
      <w:r w:rsidRPr="0005540C">
        <w:rPr>
          <w:rFonts w:ascii="Times New Roman" w:eastAsia="Times New Roman" w:hAnsi="Times New Roman" w:cs="PT Bold Heading" w:hint="cs"/>
          <w:b/>
          <w:bCs/>
          <w:color w:val="008000"/>
          <w:sz w:val="32"/>
          <w:szCs w:val="32"/>
          <w:rtl/>
          <w:lang w:eastAsia="ar-SA"/>
        </w:rPr>
        <w:t>القاعدة</w:t>
      </w:r>
    </w:p>
    <w:p w:rsidR="0005540C" w:rsidRPr="0005540C" w:rsidRDefault="0005540C" w:rsidP="0005540C">
      <w:pPr>
        <w:spacing w:after="0" w:line="240" w:lineRule="auto"/>
        <w:jc w:val="lowKashida"/>
        <w:rPr>
          <w:rFonts w:ascii="Times New Roman" w:eastAsia="Times New Roman" w:hAnsi="Times New Roman" w:cs="Simplified Arabic" w:hint="cs"/>
          <w:sz w:val="28"/>
          <w:szCs w:val="28"/>
          <w:rtl/>
        </w:rPr>
      </w:pPr>
      <w:r w:rsidRPr="0005540C">
        <w:rPr>
          <w:rFonts w:ascii="Simplified Arabic" w:eastAsia="Times New Roman" w:hAnsi="Simplified Arabic" w:cs="Simplified Arabic"/>
          <w:sz w:val="28"/>
          <w:szCs w:val="28"/>
          <w:rtl/>
        </w:rPr>
        <w:t xml:space="preserve">1- مؤدى ما نصف عليه المادة 230 من قانون المرافعات من أن الإستئناف يرفع بصحيفة وفقاً للأوضاع المقررة لرفع الدعوى ، و ما نصت عليه المادة 240 من القانون المذكور من أنه تسرى على الإستئناف القواعد المقررة أمام محكمة الدرجة الأولى سواء فيما يتعلق بالإجراءات أو </w:t>
      </w:r>
      <w:r w:rsidRPr="0005540C">
        <w:rPr>
          <w:rFonts w:ascii="Simplified Arabic" w:eastAsia="Times New Roman" w:hAnsi="Simplified Arabic" w:cs="Simplified Arabic"/>
          <w:sz w:val="28"/>
          <w:szCs w:val="28"/>
          <w:rtl/>
        </w:rPr>
        <w:lastRenderedPageBreak/>
        <w:t>بالأحكام ، أنه تنطبق على الإستئناف جميع الأوضاع المقررة لرفع الدعوى بالإجراءات المتعلقة بها . و منها قواعد إعلان صحيفتها و مواعيد التكليف بالحضور فيها ، فإذا ما أوجبت المادة رقم 70 قبل تعديلها بالقانون رقم 75 لسنة 1976 - أن يتم تكليف المدعى عليه بالحضور فى خلال ثلاثة أشهر من تقديم الصحيفة إلى قلم الكتاب و إلا إعتبرت الدعوى كأن لم تكن . فإن هذا الحكم يسرى تبعاً لذلك على الإستئناف و يكون من المتعين لصحة الإجراءات - أن يتم تكليف المستأنف عليه بالحضور خلال الميعاد المذكور و إلا إعتبر الإستئناف كأن لم يكن .</w:t>
      </w:r>
    </w:p>
    <w:p w:rsidR="0005540C" w:rsidRPr="0005540C" w:rsidRDefault="0005540C" w:rsidP="0005540C">
      <w:pPr>
        <w:spacing w:after="0" w:line="240" w:lineRule="auto"/>
        <w:jc w:val="lowKashida"/>
        <w:rPr>
          <w:rFonts w:ascii="Times New Roman" w:eastAsia="Times New Roman" w:hAnsi="Times New Roman" w:cs="Simplified Arabic"/>
          <w:sz w:val="28"/>
          <w:szCs w:val="28"/>
        </w:rPr>
      </w:pPr>
    </w:p>
    <w:p w:rsidR="0005540C" w:rsidRPr="0005540C" w:rsidRDefault="0005540C" w:rsidP="0005540C">
      <w:pPr>
        <w:spacing w:after="0" w:line="240" w:lineRule="auto"/>
        <w:jc w:val="lowKashida"/>
        <w:rPr>
          <w:rFonts w:ascii="Times New Roman" w:eastAsia="Times New Roman" w:hAnsi="Times New Roman" w:cs="Simplified Arabic"/>
          <w:sz w:val="28"/>
          <w:szCs w:val="28"/>
        </w:rPr>
      </w:pPr>
      <w:r w:rsidRPr="0005540C">
        <w:rPr>
          <w:rFonts w:ascii="Simplified Arabic" w:eastAsia="Times New Roman" w:hAnsi="Simplified Arabic" w:cs="Simplified Arabic"/>
          <w:sz w:val="28"/>
          <w:szCs w:val="28"/>
          <w:rtl/>
        </w:rPr>
        <w:t>2- إن ما أفصحت عنه المذكرة الإيضاحية لنص المادة 214 من قانون المرافعات من أن المقصود بلفظ الموطن - دون وصف فى المادة المذكورة هو الموطن العام للشخص وفقاً لأحكام القانون المدنى و ذلك رغبة فى توحيد المصطلحات فى قانون الموضوع و قانون الإجراءات ، و إذ كان لموطن كما عنت به المادة 40 من القانون المدنى هو المكان الذى يقيم فيه الشخص عادة فإنه يكون بذاته - و على ما جرى به قضاء هذه المحكمة - المقصود بالموطن الذى أوجبت المادة 214 من قانون المرافعات أن يلتزم إعلان الطعن فيه للخصم ، و لما كان مكتب المحامى وفقاً لهذا التعريف لا يعتبر موطناً له فإن إعلانه بالطعن الخاص به فى مكتبه يكون باطلاً .</w:t>
      </w:r>
    </w:p>
    <w:p w:rsidR="0005540C" w:rsidRPr="0005540C" w:rsidRDefault="0005540C" w:rsidP="0005540C">
      <w:pPr>
        <w:spacing w:after="0" w:line="240" w:lineRule="auto"/>
        <w:jc w:val="lowKashida"/>
        <w:rPr>
          <w:rFonts w:ascii="Times New Roman" w:eastAsia="Times New Roman" w:hAnsi="Times New Roman" w:cs="Simplified Arabic"/>
          <w:sz w:val="28"/>
          <w:szCs w:val="28"/>
        </w:rPr>
      </w:pPr>
    </w:p>
    <w:p w:rsidR="0005540C" w:rsidRPr="0005540C" w:rsidRDefault="0005540C" w:rsidP="0005540C">
      <w:pPr>
        <w:spacing w:after="0" w:line="240" w:lineRule="auto"/>
        <w:jc w:val="lowKashida"/>
        <w:rPr>
          <w:rFonts w:ascii="Times New Roman" w:eastAsia="Times New Roman" w:hAnsi="Times New Roman" w:cs="Simplified Arabic"/>
          <w:sz w:val="28"/>
          <w:szCs w:val="28"/>
        </w:rPr>
      </w:pPr>
      <w:r w:rsidRPr="0005540C">
        <w:rPr>
          <w:rFonts w:ascii="Simplified Arabic" w:eastAsia="Times New Roman" w:hAnsi="Simplified Arabic" w:cs="Simplified Arabic"/>
          <w:sz w:val="28"/>
          <w:szCs w:val="28"/>
          <w:rtl/>
        </w:rPr>
        <w:t>3- جواز إعتبار مكتب المحامى موطن أعمال له بوصفه المكان الذى يباشر فيه مهنته على نحو ما نصت عليه المادة 41 من القانون المدنى ، على أن ذلك يقتصر على الأعمال المتعلقة به و المتصلة بمهنته و عمله فيه كمحام و من ثم فلا يتعداها إلى ما يتعلق بغيرها من الأعمال أو بغيره من الأشخاص . لما كان ذلك ، فإنه لا يستقيم - فى صحيح القانون - إعتبار مكتب المحامى موطناً لموكليه فى مفهوم ما نصت عليه المادتان 40 و 41 من القانون المدنى .</w:t>
      </w:r>
    </w:p>
    <w:p w:rsidR="0005540C" w:rsidRPr="0005540C" w:rsidRDefault="0005540C" w:rsidP="0005540C">
      <w:pPr>
        <w:spacing w:after="0" w:line="240" w:lineRule="auto"/>
        <w:jc w:val="lowKashida"/>
        <w:rPr>
          <w:rFonts w:ascii="Times New Roman" w:eastAsia="Times New Roman" w:hAnsi="Times New Roman" w:cs="Simplified Arabic"/>
          <w:sz w:val="28"/>
          <w:szCs w:val="28"/>
        </w:rPr>
      </w:pPr>
    </w:p>
    <w:p w:rsidR="0005540C" w:rsidRPr="0005540C" w:rsidRDefault="0005540C" w:rsidP="0005540C">
      <w:pPr>
        <w:spacing w:after="0" w:line="240" w:lineRule="auto"/>
        <w:jc w:val="lowKashida"/>
        <w:rPr>
          <w:rFonts w:ascii="Times New Roman" w:eastAsia="Times New Roman" w:hAnsi="Times New Roman" w:cs="Simplified Arabic"/>
          <w:sz w:val="28"/>
          <w:szCs w:val="28"/>
        </w:rPr>
      </w:pPr>
      <w:r w:rsidRPr="0005540C">
        <w:rPr>
          <w:rFonts w:ascii="Simplified Arabic" w:eastAsia="Times New Roman" w:hAnsi="Simplified Arabic" w:cs="Simplified Arabic"/>
          <w:sz w:val="28"/>
          <w:szCs w:val="28"/>
          <w:rtl/>
        </w:rPr>
        <w:t>4- المقرر فى قضاء هذه المحكمة أن ميعاد الثلاثة أشهر المنصوص عليه فى المادة 70 من قانون المرافعات التى أحالت إليها المادة 240 منه - هو ميعاد حضور بصريح النص و يترتب على عدم تكليف المستأنف بالحضور خلاله إعتبار الإستئناف كأن لم يكن و أنه إذا تم التكليف بالحضور بعد فوات هذا الميعاد ثم حضر المستأنف عليه فإن حضوره لا يسقط حقه فى طلب توقيع الجزاء المنصوص عليه فى المادة المذكورة إذ أن البطلان الذى يزول بحضور المعلن إليه عملاً بالمادة 114 مرافعات هو بطلان أوراق التكليف بالحضور الناشئ عن عيب فى الإعلان أو فى بيان المحكمة أو تاريخ الجلسة ، أما البطلان الناشئ عن عدم مراعاة المواعيد المقررة لرفع و إعلان الطعن فى الأحكام فلا تسرى عليه هذه المادة و لا محل للتحدى فى هذا الصدد بأن حضور المستأنف عليه قد حقق الغاية من الإجراء عملاً بنص المادة 20 مرافعات ، ذلك أن إعتبار الإستئناف كأن لم يكن هو جزاء نص عليه المشرع لعدم إعلان صحيفة الإستئناف خلال ثلاثة أشهر من تقديمها إلى قلم الكتاب و مجرد فوات الميعاد دون إتخاذ هذا الإجراء يقطع فى عدم تحقق الغاية منه . لما كان ذلك ، و كان الثابت مما أورده الحكم المطعون فيه - أن المطعون عليهم الثلاثة الأول لم يحضروا أمام محكمة الإستئناف لأول مرة و لا بجلسة ...... بناء على ورقة إعادة الإعلان التى تم إعلانهم بها فى .... بعد فوات ميعاد الثلاثة أشهر المقرر قانوناً و كان الحكم قد أقام قضاءه على هذا الأساس فإن النعى عليه بمخالفة القانون يكون فى غير محله .</w:t>
      </w:r>
    </w:p>
    <w:p w:rsidR="0005540C" w:rsidRPr="0005540C" w:rsidRDefault="0005540C" w:rsidP="0005540C">
      <w:pPr>
        <w:spacing w:after="0" w:line="240" w:lineRule="auto"/>
        <w:jc w:val="lowKashida"/>
        <w:rPr>
          <w:rFonts w:ascii="Times New Roman" w:eastAsia="Times New Roman" w:hAnsi="Times New Roman" w:cs="Simplified Arabic"/>
          <w:sz w:val="28"/>
          <w:szCs w:val="28"/>
        </w:rPr>
      </w:pPr>
    </w:p>
    <w:p w:rsidR="0005540C" w:rsidRPr="0005540C" w:rsidRDefault="0005540C" w:rsidP="0005540C">
      <w:pPr>
        <w:spacing w:after="0" w:line="240" w:lineRule="auto"/>
        <w:jc w:val="center"/>
        <w:rPr>
          <w:rFonts w:ascii="Times New Roman" w:eastAsia="Times New Roman" w:hAnsi="Times New Roman" w:cs="Simplified Arabic"/>
          <w:sz w:val="24"/>
          <w:szCs w:val="24"/>
        </w:rPr>
      </w:pPr>
      <w:r w:rsidRPr="0005540C">
        <w:rPr>
          <w:rFonts w:ascii="Simplified Arabic" w:eastAsia="Times New Roman" w:hAnsi="Simplified Arabic" w:cs="Simplified Arabic"/>
          <w:sz w:val="24"/>
          <w:szCs w:val="24"/>
          <w:rtl/>
        </w:rPr>
        <w:t>" سنة المكتب الفنى "  30 " رقم الصفحة - 300  -  قاعدة رقم –   -  "</w:t>
      </w:r>
    </w:p>
    <w:p w:rsidR="0005540C" w:rsidRPr="0005540C" w:rsidRDefault="0005540C" w:rsidP="0005540C">
      <w:pPr>
        <w:spacing w:after="0" w:line="240" w:lineRule="auto"/>
        <w:rPr>
          <w:rFonts w:ascii="Times New Roman" w:eastAsia="Times New Roman" w:hAnsi="Times New Roman" w:cs="Times New Roman"/>
          <w:sz w:val="24"/>
          <w:szCs w:val="24"/>
        </w:rPr>
      </w:pPr>
    </w:p>
    <w:p w:rsidR="003E5EDE" w:rsidRPr="0005540C" w:rsidRDefault="003E5EDE">
      <w:bookmarkStart w:id="0" w:name="_GoBack"/>
      <w:bookmarkEnd w:id="0"/>
    </w:p>
    <w:sectPr w:rsidR="003E5EDE" w:rsidRPr="0005540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20E"/>
    <w:rsid w:val="0003272B"/>
    <w:rsid w:val="0005540C"/>
    <w:rsid w:val="003E5EDE"/>
    <w:rsid w:val="00A96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2020-06-03T13:15:00Z</dcterms:created>
  <dcterms:modified xsi:type="dcterms:W3CDTF">2020-06-03T13:15:00Z</dcterms:modified>
</cp:coreProperties>
</file>