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26" w:rsidRPr="00997126" w:rsidRDefault="00997126" w:rsidP="00997126">
      <w:pPr>
        <w:spacing w:after="0" w:line="240" w:lineRule="auto"/>
        <w:jc w:val="center"/>
        <w:rPr>
          <w:rFonts w:ascii="Times New Roman" w:eastAsia="Times New Roman" w:hAnsi="Times New Roman" w:cs="PT Bold Heading"/>
          <w:b/>
          <w:bCs/>
          <w:color w:val="008000"/>
          <w:sz w:val="32"/>
          <w:szCs w:val="32"/>
          <w:lang w:eastAsia="ar-SA"/>
        </w:rPr>
      </w:pPr>
      <w:r w:rsidRPr="00997126">
        <w:rPr>
          <w:rFonts w:ascii="Times New Roman" w:eastAsia="Times New Roman" w:hAnsi="Times New Roman" w:cs="PT Bold Heading" w:hint="cs"/>
          <w:b/>
          <w:bCs/>
          <w:color w:val="008000"/>
          <w:sz w:val="32"/>
          <w:szCs w:val="32"/>
          <w:rtl/>
          <w:lang w:eastAsia="ar-SA"/>
        </w:rPr>
        <w:t xml:space="preserve">الطعن رقم 589 لسنة 48 ق </w:t>
      </w:r>
      <w:r w:rsidRPr="00997126">
        <w:rPr>
          <w:rFonts w:ascii="Times New Roman" w:eastAsia="Times New Roman" w:hAnsi="Times New Roman" w:cs="Times New Roman" w:hint="cs"/>
          <w:b/>
          <w:bCs/>
          <w:color w:val="008000"/>
          <w:sz w:val="32"/>
          <w:szCs w:val="32"/>
          <w:rtl/>
          <w:lang w:eastAsia="ar-SA"/>
        </w:rPr>
        <w:t>-</w:t>
      </w:r>
      <w:r w:rsidRPr="00997126">
        <w:rPr>
          <w:rFonts w:ascii="Times New Roman" w:eastAsia="Times New Roman" w:hAnsi="Times New Roman" w:cs="PT Bold Heading" w:hint="cs"/>
          <w:b/>
          <w:bCs/>
          <w:color w:val="008000"/>
          <w:sz w:val="32"/>
          <w:szCs w:val="32"/>
          <w:rtl/>
          <w:lang w:eastAsia="ar-SA"/>
        </w:rPr>
        <w:t xml:space="preserve"> جلسة 7-2-1979</w:t>
      </w:r>
    </w:p>
    <w:p w:rsidR="00997126" w:rsidRPr="00997126" w:rsidRDefault="00997126" w:rsidP="00997126">
      <w:pPr>
        <w:spacing w:after="0" w:line="240" w:lineRule="auto"/>
        <w:jc w:val="center"/>
        <w:rPr>
          <w:rFonts w:ascii="Times New Roman" w:eastAsia="Times New Roman" w:hAnsi="Times New Roman" w:cs="PT Bold Heading"/>
          <w:b/>
          <w:bCs/>
          <w:color w:val="008000"/>
          <w:sz w:val="32"/>
          <w:szCs w:val="32"/>
          <w:lang w:eastAsia="ar-SA"/>
        </w:rPr>
      </w:pPr>
      <w:r w:rsidRPr="00997126">
        <w:rPr>
          <w:rFonts w:ascii="Times New Roman" w:eastAsia="Times New Roman" w:hAnsi="Times New Roman" w:cs="PT Bold Heading" w:hint="cs"/>
          <w:b/>
          <w:bCs/>
          <w:color w:val="008000"/>
          <w:sz w:val="32"/>
          <w:szCs w:val="32"/>
          <w:rtl/>
          <w:lang w:eastAsia="ar-SA"/>
        </w:rPr>
        <w:t>الموضوع ،  و  الموجز :</w:t>
      </w:r>
    </w:p>
    <w:p w:rsidR="00997126" w:rsidRPr="00997126" w:rsidRDefault="00997126" w:rsidP="00997126">
      <w:pPr>
        <w:spacing w:after="0" w:line="240" w:lineRule="auto"/>
        <w:jc w:val="lowKashida"/>
        <w:rPr>
          <w:rFonts w:ascii="Times New Roman" w:eastAsia="Times New Roman" w:hAnsi="Times New Roman" w:cs="Simplified Arabic"/>
          <w:b/>
          <w:bCs/>
          <w:sz w:val="32"/>
          <w:szCs w:val="32"/>
        </w:rPr>
      </w:pPr>
    </w:p>
    <w:p w:rsidR="00997126" w:rsidRPr="00997126" w:rsidRDefault="00997126" w:rsidP="00997126">
      <w:pPr>
        <w:spacing w:after="0" w:line="240" w:lineRule="auto"/>
        <w:jc w:val="lowKashida"/>
        <w:rPr>
          <w:rFonts w:ascii="Times New Roman" w:eastAsia="Times New Roman" w:hAnsi="Times New Roman" w:cs="Simplified Arabic"/>
          <w:b/>
          <w:bCs/>
          <w:sz w:val="28"/>
          <w:szCs w:val="28"/>
        </w:rPr>
      </w:pPr>
      <w:r w:rsidRPr="00997126">
        <w:rPr>
          <w:rFonts w:ascii="Simplified Arabic" w:eastAsia="Times New Roman" w:hAnsi="Simplified Arabic" w:cs="Simplified Arabic"/>
          <w:b/>
          <w:bCs/>
          <w:sz w:val="32"/>
          <w:szCs w:val="32"/>
          <w:rtl/>
        </w:rPr>
        <w:t xml:space="preserve">(1) </w:t>
      </w:r>
      <w:r w:rsidRPr="00997126">
        <w:rPr>
          <w:rFonts w:ascii="Simplified Arabic" w:eastAsia="Times New Roman" w:hAnsi="Simplified Arabic" w:cs="Simplified Arabic"/>
          <w:b/>
          <w:bCs/>
          <w:sz w:val="28"/>
          <w:szCs w:val="24"/>
          <w:rtl/>
        </w:rPr>
        <w:t xml:space="preserve">   </w:t>
      </w:r>
      <w:r w:rsidRPr="00997126">
        <w:rPr>
          <w:rFonts w:ascii="Simplified Arabic" w:eastAsia="Times New Roman" w:hAnsi="Simplified Arabic" w:cs="Simplified Arabic"/>
          <w:b/>
          <w:bCs/>
          <w:sz w:val="28"/>
          <w:szCs w:val="28"/>
          <w:rtl/>
        </w:rPr>
        <w:t>بطلان</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Times New Roman" w:eastAsia="Times New Roman" w:hAnsi="Times New Roman" w:cs="Simplified Arabic"/>
          <w:sz w:val="28"/>
          <w:szCs w:val="28"/>
        </w:rPr>
        <w:t>-</w:t>
      </w:r>
      <w:r w:rsidRPr="00997126">
        <w:rPr>
          <w:rFonts w:ascii="Simplified Arabic" w:eastAsia="Times New Roman" w:hAnsi="Simplified Arabic" w:cs="Simplified Arabic"/>
          <w:sz w:val="28"/>
          <w:szCs w:val="28"/>
          <w:rtl/>
        </w:rPr>
        <w:t xml:space="preserve"> توقيع المحامى على أصل صحيفة </w:t>
      </w:r>
      <w:proofErr w:type="gramStart"/>
      <w:r w:rsidRPr="00997126">
        <w:rPr>
          <w:rFonts w:ascii="Simplified Arabic" w:eastAsia="Times New Roman" w:hAnsi="Simplified Arabic" w:cs="Simplified Arabic"/>
          <w:sz w:val="28"/>
          <w:szCs w:val="28"/>
          <w:rtl/>
        </w:rPr>
        <w:t>الدعوى .</w:t>
      </w:r>
      <w:proofErr w:type="gramEnd"/>
      <w:r w:rsidRPr="00997126">
        <w:rPr>
          <w:rFonts w:ascii="Simplified Arabic" w:eastAsia="Times New Roman" w:hAnsi="Simplified Arabic" w:cs="Simplified Arabic"/>
          <w:sz w:val="28"/>
          <w:szCs w:val="28"/>
          <w:rtl/>
        </w:rPr>
        <w:t xml:space="preserve"> إغفال التوقيع على صورتها . لا بطلان .</w:t>
      </w:r>
    </w:p>
    <w:p w:rsidR="00997126" w:rsidRPr="00997126" w:rsidRDefault="00997126" w:rsidP="00997126">
      <w:pPr>
        <w:spacing w:after="0" w:line="240" w:lineRule="auto"/>
        <w:jc w:val="lowKashida"/>
        <w:rPr>
          <w:rFonts w:ascii="Times New Roman" w:eastAsia="Times New Roman" w:hAnsi="Times New Roman" w:cs="Simplified Arabic"/>
          <w:b/>
          <w:bCs/>
          <w:sz w:val="28"/>
          <w:szCs w:val="24"/>
        </w:rPr>
      </w:pPr>
    </w:p>
    <w:p w:rsidR="00997126" w:rsidRPr="00997126" w:rsidRDefault="00997126" w:rsidP="00997126">
      <w:pPr>
        <w:spacing w:after="0" w:line="240" w:lineRule="auto"/>
        <w:jc w:val="lowKashida"/>
        <w:rPr>
          <w:rFonts w:ascii="Times New Roman" w:eastAsia="Times New Roman" w:hAnsi="Times New Roman" w:cs="Simplified Arabic"/>
          <w:b/>
          <w:bCs/>
          <w:sz w:val="28"/>
          <w:szCs w:val="24"/>
        </w:rPr>
      </w:pPr>
      <w:r w:rsidRPr="00997126">
        <w:rPr>
          <w:rFonts w:ascii="Simplified Arabic" w:eastAsia="Times New Roman" w:hAnsi="Simplified Arabic" w:cs="Simplified Arabic"/>
          <w:b/>
          <w:bCs/>
          <w:sz w:val="32"/>
          <w:szCs w:val="32"/>
          <w:rtl/>
        </w:rPr>
        <w:t xml:space="preserve">(2) </w:t>
      </w:r>
      <w:r w:rsidRPr="00997126">
        <w:rPr>
          <w:rFonts w:ascii="Simplified Arabic" w:eastAsia="Times New Roman" w:hAnsi="Simplified Arabic" w:cs="Simplified Arabic"/>
          <w:b/>
          <w:bCs/>
          <w:sz w:val="28"/>
          <w:szCs w:val="24"/>
          <w:rtl/>
        </w:rPr>
        <w:t xml:space="preserve">    </w:t>
      </w:r>
      <w:r w:rsidRPr="00997126">
        <w:rPr>
          <w:rFonts w:ascii="Simplified Arabic" w:eastAsia="Times New Roman" w:hAnsi="Simplified Arabic" w:cs="Simplified Arabic"/>
          <w:b/>
          <w:bCs/>
          <w:sz w:val="28"/>
          <w:szCs w:val="28"/>
          <w:rtl/>
        </w:rPr>
        <w:t>إستئناف</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Times New Roman" w:eastAsia="Times New Roman" w:hAnsi="Times New Roman" w:cs="Simplified Arabic"/>
          <w:sz w:val="28"/>
          <w:szCs w:val="28"/>
        </w:rPr>
        <w:t>-</w:t>
      </w:r>
      <w:r w:rsidRPr="00997126">
        <w:rPr>
          <w:rFonts w:ascii="Simplified Arabic" w:eastAsia="Times New Roman" w:hAnsi="Simplified Arabic" w:cs="Simplified Arabic"/>
          <w:sz w:val="28"/>
          <w:szCs w:val="28"/>
          <w:rtl/>
        </w:rPr>
        <w:t xml:space="preserve"> عدم ادعاء الخصم بأن التوقيع على صحيفة الاستئناف ليس لمحام أو أنه غير مقبول للمرافعة أمام </w:t>
      </w:r>
      <w:proofErr w:type="gramStart"/>
      <w:r w:rsidRPr="00997126">
        <w:rPr>
          <w:rFonts w:ascii="Simplified Arabic" w:eastAsia="Times New Roman" w:hAnsi="Simplified Arabic" w:cs="Simplified Arabic"/>
          <w:sz w:val="28"/>
          <w:szCs w:val="28"/>
          <w:rtl/>
        </w:rPr>
        <w:t>الاستئناف .</w:t>
      </w:r>
      <w:proofErr w:type="gramEnd"/>
      <w:r w:rsidRPr="00997126">
        <w:rPr>
          <w:rFonts w:ascii="Simplified Arabic" w:eastAsia="Times New Roman" w:hAnsi="Simplified Arabic" w:cs="Simplified Arabic"/>
          <w:sz w:val="28"/>
          <w:szCs w:val="28"/>
          <w:rtl/>
        </w:rPr>
        <w:t xml:space="preserve"> لا محل للنعى على الحكم عدم تحققه من قيد المحامى بالجدول الاستئنافى</w:t>
      </w:r>
    </w:p>
    <w:p w:rsidR="00997126" w:rsidRPr="00997126" w:rsidRDefault="00997126" w:rsidP="00997126">
      <w:pPr>
        <w:spacing w:after="0" w:line="240" w:lineRule="auto"/>
        <w:jc w:val="lowKashida"/>
        <w:rPr>
          <w:rFonts w:ascii="Simplified Arabic" w:eastAsia="Times New Roman" w:hAnsi="Simplified Arabic" w:cs="Simplified Arabic"/>
          <w:b/>
          <w:bCs/>
          <w:sz w:val="28"/>
          <w:szCs w:val="24"/>
        </w:rPr>
      </w:pPr>
    </w:p>
    <w:p w:rsidR="00997126" w:rsidRPr="00997126" w:rsidRDefault="00997126" w:rsidP="00997126">
      <w:pPr>
        <w:spacing w:after="0" w:line="240" w:lineRule="auto"/>
        <w:jc w:val="lowKashida"/>
        <w:rPr>
          <w:rFonts w:ascii="Times New Roman" w:eastAsia="Times New Roman" w:hAnsi="Times New Roman" w:cs="Simplified Arabic"/>
          <w:b/>
          <w:bCs/>
          <w:sz w:val="28"/>
          <w:szCs w:val="24"/>
          <w:rtl/>
        </w:rPr>
      </w:pPr>
      <w:r w:rsidRPr="00997126">
        <w:rPr>
          <w:rFonts w:ascii="Simplified Arabic" w:eastAsia="Times New Roman" w:hAnsi="Simplified Arabic" w:cs="Simplified Arabic"/>
          <w:b/>
          <w:bCs/>
          <w:sz w:val="32"/>
          <w:szCs w:val="32"/>
          <w:rtl/>
        </w:rPr>
        <w:t xml:space="preserve">(3) </w:t>
      </w:r>
      <w:r w:rsidRPr="00997126">
        <w:rPr>
          <w:rFonts w:ascii="Simplified Arabic" w:eastAsia="Times New Roman" w:hAnsi="Simplified Arabic" w:cs="Simplified Arabic"/>
          <w:b/>
          <w:bCs/>
          <w:sz w:val="28"/>
          <w:szCs w:val="24"/>
          <w:rtl/>
        </w:rPr>
        <w:t xml:space="preserve">    </w:t>
      </w:r>
      <w:r w:rsidRPr="00997126">
        <w:rPr>
          <w:rFonts w:ascii="Simplified Arabic" w:eastAsia="Times New Roman" w:hAnsi="Simplified Arabic" w:cs="Simplified Arabic"/>
          <w:b/>
          <w:bCs/>
          <w:sz w:val="28"/>
          <w:szCs w:val="28"/>
          <w:rtl/>
        </w:rPr>
        <w:t>إيجار</w:t>
      </w:r>
    </w:p>
    <w:p w:rsidR="00997126" w:rsidRPr="00997126" w:rsidRDefault="00997126" w:rsidP="00997126">
      <w:pPr>
        <w:spacing w:after="0" w:line="240" w:lineRule="auto"/>
        <w:jc w:val="lowKashida"/>
        <w:rPr>
          <w:rFonts w:ascii="Simplified Arabic" w:eastAsia="Times New Roman" w:hAnsi="Simplified Arabic" w:cs="Simplified Arabic"/>
          <w:sz w:val="28"/>
          <w:szCs w:val="28"/>
        </w:rPr>
      </w:pPr>
      <w:r w:rsidRPr="00997126">
        <w:rPr>
          <w:rFonts w:ascii="Times New Roman" w:eastAsia="Times New Roman" w:hAnsi="Times New Roman" w:cs="Simplified Arabic"/>
          <w:sz w:val="28"/>
          <w:szCs w:val="28"/>
        </w:rPr>
        <w:t>-</w:t>
      </w:r>
      <w:r w:rsidRPr="00997126">
        <w:rPr>
          <w:rFonts w:ascii="Simplified Arabic" w:eastAsia="Times New Roman" w:hAnsi="Simplified Arabic" w:cs="Simplified Arabic"/>
          <w:sz w:val="28"/>
          <w:szCs w:val="28"/>
          <w:rtl/>
        </w:rPr>
        <w:t xml:space="preserve"> تكرار تأخر المستأجر في الوفاء </w:t>
      </w:r>
      <w:proofErr w:type="gramStart"/>
      <w:r w:rsidRPr="00997126">
        <w:rPr>
          <w:rFonts w:ascii="Simplified Arabic" w:eastAsia="Times New Roman" w:hAnsi="Simplified Arabic" w:cs="Simplified Arabic"/>
          <w:sz w:val="28"/>
          <w:szCs w:val="28"/>
          <w:rtl/>
        </w:rPr>
        <w:t>بالأجرة .</w:t>
      </w:r>
      <w:proofErr w:type="gramEnd"/>
      <w:r w:rsidRPr="00997126">
        <w:rPr>
          <w:rFonts w:ascii="Simplified Arabic" w:eastAsia="Times New Roman" w:hAnsi="Simplified Arabic" w:cs="Simplified Arabic"/>
          <w:sz w:val="28"/>
          <w:szCs w:val="28"/>
          <w:rtl/>
        </w:rPr>
        <w:t xml:space="preserve"> وجوب الحكم بإخلائه من العين ما لم يقدم مبررات تقدرها المحكمة . قانون 52 لسنة 1969 . المقصود بالمبررات . هي مبررات التأخير في المرة الأخيرة دون ما سبقها</w:t>
      </w:r>
    </w:p>
    <w:p w:rsidR="00997126" w:rsidRPr="00997126" w:rsidRDefault="00997126" w:rsidP="00997126">
      <w:pPr>
        <w:spacing w:after="0" w:line="240" w:lineRule="auto"/>
        <w:jc w:val="lowKashida"/>
        <w:rPr>
          <w:rFonts w:ascii="Times New Roman" w:eastAsia="Times New Roman" w:hAnsi="Times New Roman" w:cs="Simplified Arabic"/>
          <w:b/>
          <w:bCs/>
          <w:sz w:val="28"/>
          <w:szCs w:val="24"/>
          <w:rtl/>
        </w:rPr>
      </w:pPr>
      <w:r w:rsidRPr="00997126">
        <w:rPr>
          <w:rFonts w:ascii="Simplified Arabic" w:eastAsia="Times New Roman" w:hAnsi="Simplified Arabic" w:cs="Simplified Arabic"/>
          <w:b/>
          <w:bCs/>
          <w:sz w:val="32"/>
          <w:szCs w:val="32"/>
          <w:rtl/>
        </w:rPr>
        <w:t xml:space="preserve">(4) </w:t>
      </w:r>
      <w:r w:rsidRPr="00997126">
        <w:rPr>
          <w:rFonts w:ascii="Simplified Arabic" w:eastAsia="Times New Roman" w:hAnsi="Simplified Arabic" w:cs="Simplified Arabic"/>
          <w:b/>
          <w:bCs/>
          <w:sz w:val="28"/>
          <w:szCs w:val="24"/>
          <w:rtl/>
        </w:rPr>
        <w:t xml:space="preserve">    </w:t>
      </w:r>
      <w:r w:rsidRPr="00997126">
        <w:rPr>
          <w:rFonts w:ascii="Simplified Arabic" w:eastAsia="Times New Roman" w:hAnsi="Simplified Arabic" w:cs="Simplified Arabic"/>
          <w:b/>
          <w:bCs/>
          <w:sz w:val="28"/>
          <w:szCs w:val="28"/>
          <w:rtl/>
        </w:rPr>
        <w:t>إيجار</w:t>
      </w:r>
      <w:r w:rsidRPr="00997126">
        <w:rPr>
          <w:rFonts w:ascii="Simplified Arabic" w:eastAsia="Times New Roman" w:hAnsi="Simplified Arabic" w:cs="Simplified Arabic"/>
          <w:b/>
          <w:bCs/>
          <w:sz w:val="28"/>
          <w:szCs w:val="24"/>
          <w:rtl/>
        </w:rPr>
        <w:t xml:space="preserve"> </w:t>
      </w:r>
    </w:p>
    <w:p w:rsidR="00997126" w:rsidRPr="00997126" w:rsidRDefault="00997126" w:rsidP="00997126">
      <w:pPr>
        <w:spacing w:after="0" w:line="240" w:lineRule="auto"/>
        <w:jc w:val="lowKashida"/>
        <w:rPr>
          <w:rFonts w:ascii="Simplified Arabic" w:eastAsia="Times New Roman" w:hAnsi="Simplified Arabic" w:cs="Simplified Arabic"/>
          <w:sz w:val="28"/>
          <w:szCs w:val="28"/>
        </w:rPr>
      </w:pPr>
      <w:r w:rsidRPr="00997126">
        <w:rPr>
          <w:rFonts w:ascii="Times New Roman" w:eastAsia="Times New Roman" w:hAnsi="Times New Roman" w:cs="Simplified Arabic"/>
          <w:sz w:val="28"/>
          <w:szCs w:val="28"/>
        </w:rPr>
        <w:t>-</w:t>
      </w:r>
      <w:r w:rsidRPr="00997126">
        <w:rPr>
          <w:rFonts w:ascii="Simplified Arabic" w:eastAsia="Times New Roman" w:hAnsi="Simplified Arabic" w:cs="Simplified Arabic"/>
          <w:sz w:val="28"/>
          <w:szCs w:val="28"/>
          <w:rtl/>
        </w:rPr>
        <w:t xml:space="preserve"> قضاء محكمة أول درجة برفض إخلاء المستأجر لوجود مبررات لتأخره في الوفاء </w:t>
      </w:r>
      <w:proofErr w:type="gramStart"/>
      <w:r w:rsidRPr="00997126">
        <w:rPr>
          <w:rFonts w:ascii="Simplified Arabic" w:eastAsia="Times New Roman" w:hAnsi="Simplified Arabic" w:cs="Simplified Arabic"/>
          <w:sz w:val="28"/>
          <w:szCs w:val="28"/>
          <w:rtl/>
        </w:rPr>
        <w:t>بالأجرة .</w:t>
      </w:r>
      <w:proofErr w:type="gramEnd"/>
      <w:r w:rsidRPr="00997126">
        <w:rPr>
          <w:rFonts w:ascii="Simplified Arabic" w:eastAsia="Times New Roman" w:hAnsi="Simplified Arabic" w:cs="Simplified Arabic"/>
          <w:sz w:val="28"/>
          <w:szCs w:val="28"/>
          <w:rtl/>
        </w:rPr>
        <w:t xml:space="preserve"> إلغاء محكمة الاستئناف للحكم دون بحث مبررات المستأجر في التأخير محل الدعوي المطروحة . قصور</w:t>
      </w:r>
    </w:p>
    <w:p w:rsidR="00997126" w:rsidRPr="00997126" w:rsidRDefault="00997126" w:rsidP="00997126">
      <w:pPr>
        <w:spacing w:after="0" w:line="240" w:lineRule="auto"/>
        <w:jc w:val="lowKashida"/>
        <w:rPr>
          <w:rFonts w:ascii="Times New Roman" w:eastAsia="Times New Roman" w:hAnsi="Times New Roman" w:cs="Simplified Arabic"/>
          <w:b/>
          <w:bCs/>
          <w:sz w:val="28"/>
          <w:szCs w:val="24"/>
          <w:rtl/>
        </w:rPr>
      </w:pPr>
      <w:r w:rsidRPr="00997126">
        <w:rPr>
          <w:rFonts w:ascii="Simplified Arabic" w:eastAsia="Times New Roman" w:hAnsi="Simplified Arabic" w:cs="Simplified Arabic"/>
          <w:b/>
          <w:bCs/>
          <w:sz w:val="32"/>
          <w:szCs w:val="32"/>
          <w:rtl/>
        </w:rPr>
        <w:t xml:space="preserve">(5) </w:t>
      </w:r>
      <w:r w:rsidRPr="00997126">
        <w:rPr>
          <w:rFonts w:ascii="Simplified Arabic" w:eastAsia="Times New Roman" w:hAnsi="Simplified Arabic" w:cs="Simplified Arabic"/>
          <w:b/>
          <w:bCs/>
          <w:sz w:val="28"/>
          <w:szCs w:val="24"/>
          <w:rtl/>
        </w:rPr>
        <w:t xml:space="preserve">    </w:t>
      </w:r>
      <w:r w:rsidRPr="00997126">
        <w:rPr>
          <w:rFonts w:ascii="Simplified Arabic" w:eastAsia="Times New Roman" w:hAnsi="Simplified Arabic" w:cs="Simplified Arabic"/>
          <w:b/>
          <w:bCs/>
          <w:sz w:val="28"/>
          <w:szCs w:val="28"/>
          <w:rtl/>
        </w:rPr>
        <w:t>إيجار</w:t>
      </w:r>
    </w:p>
    <w:p w:rsidR="00997126" w:rsidRPr="00997126" w:rsidRDefault="00997126" w:rsidP="00997126">
      <w:pPr>
        <w:spacing w:after="0" w:line="240" w:lineRule="auto"/>
        <w:jc w:val="lowKashida"/>
        <w:rPr>
          <w:rFonts w:ascii="Simplified Arabic" w:eastAsia="Times New Roman" w:hAnsi="Simplified Arabic" w:cs="Simplified Arabic"/>
          <w:sz w:val="28"/>
          <w:szCs w:val="28"/>
        </w:rPr>
      </w:pPr>
      <w:r w:rsidRPr="00997126">
        <w:rPr>
          <w:rFonts w:ascii="Times New Roman" w:eastAsia="Times New Roman" w:hAnsi="Times New Roman" w:cs="Simplified Arabic"/>
          <w:sz w:val="28"/>
          <w:szCs w:val="28"/>
        </w:rPr>
        <w:t>-</w:t>
      </w:r>
      <w:r w:rsidRPr="00997126">
        <w:rPr>
          <w:rFonts w:ascii="Simplified Arabic" w:eastAsia="Times New Roman" w:hAnsi="Simplified Arabic" w:cs="Simplified Arabic"/>
          <w:sz w:val="28"/>
          <w:szCs w:val="28"/>
          <w:rtl/>
        </w:rPr>
        <w:t xml:space="preserve"> تكرار تأخير المستأجر في الوفاء </w:t>
      </w:r>
      <w:proofErr w:type="gramStart"/>
      <w:r w:rsidRPr="00997126">
        <w:rPr>
          <w:rFonts w:ascii="Simplified Arabic" w:eastAsia="Times New Roman" w:hAnsi="Simplified Arabic" w:cs="Simplified Arabic"/>
          <w:sz w:val="28"/>
          <w:szCs w:val="28"/>
          <w:rtl/>
        </w:rPr>
        <w:t>بالأجرة .</w:t>
      </w:r>
      <w:proofErr w:type="gramEnd"/>
      <w:r w:rsidRPr="00997126">
        <w:rPr>
          <w:rFonts w:ascii="Simplified Arabic" w:eastAsia="Times New Roman" w:hAnsi="Simplified Arabic" w:cs="Simplified Arabic"/>
          <w:sz w:val="28"/>
          <w:szCs w:val="28"/>
          <w:rtl/>
        </w:rPr>
        <w:t xml:space="preserve"> لمحكمة الموضوع سلطة تقدير مبررات التأخير</w:t>
      </w:r>
    </w:p>
    <w:p w:rsidR="00997126" w:rsidRPr="00997126" w:rsidRDefault="00997126" w:rsidP="00997126">
      <w:pPr>
        <w:spacing w:after="0" w:line="240" w:lineRule="auto"/>
        <w:jc w:val="lowKashida"/>
        <w:rPr>
          <w:rFonts w:ascii="Simplified Arabic" w:eastAsia="Times New Roman" w:hAnsi="Simplified Arabic" w:cs="Simplified Arabic"/>
          <w:b/>
          <w:bCs/>
          <w:sz w:val="28"/>
          <w:szCs w:val="24"/>
          <w:rtl/>
        </w:rPr>
      </w:pPr>
    </w:p>
    <w:p w:rsidR="00997126" w:rsidRPr="00997126" w:rsidRDefault="00997126" w:rsidP="00997126">
      <w:pPr>
        <w:spacing w:after="0" w:line="240" w:lineRule="auto"/>
        <w:jc w:val="lowKashida"/>
        <w:rPr>
          <w:rFonts w:ascii="Times New Roman" w:eastAsia="Times New Roman" w:hAnsi="Times New Roman" w:cs="Simplified Arabic"/>
          <w:b/>
          <w:bCs/>
          <w:sz w:val="28"/>
          <w:szCs w:val="24"/>
          <w:rtl/>
        </w:rPr>
      </w:pPr>
    </w:p>
    <w:p w:rsidR="00997126" w:rsidRPr="00997126" w:rsidRDefault="00997126" w:rsidP="00997126">
      <w:pPr>
        <w:spacing w:after="0" w:line="240" w:lineRule="auto"/>
        <w:jc w:val="center"/>
        <w:rPr>
          <w:rFonts w:ascii="Times New Roman" w:eastAsia="Times New Roman" w:hAnsi="Times New Roman" w:cs="PT Bold Heading"/>
          <w:b/>
          <w:bCs/>
          <w:color w:val="008000"/>
          <w:sz w:val="32"/>
          <w:szCs w:val="32"/>
          <w:lang w:eastAsia="ar-SA"/>
        </w:rPr>
      </w:pPr>
      <w:r w:rsidRPr="00997126">
        <w:rPr>
          <w:rFonts w:ascii="Times New Roman" w:eastAsia="Times New Roman" w:hAnsi="Times New Roman" w:cs="PT Bold Heading" w:hint="cs"/>
          <w:b/>
          <w:bCs/>
          <w:color w:val="008000"/>
          <w:sz w:val="32"/>
          <w:szCs w:val="32"/>
          <w:rtl/>
          <w:lang w:eastAsia="ar-SA"/>
        </w:rPr>
        <w:t>القاعدة</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Simplified Arabic" w:eastAsia="Times New Roman" w:hAnsi="Simplified Arabic" w:cs="Simplified Arabic"/>
          <w:sz w:val="28"/>
          <w:szCs w:val="28"/>
          <w:rtl/>
        </w:rPr>
        <w:t xml:space="preserve">1- مؤدى الفقرة الثانية من المادة 87 من قانون المحاماة رقم 61 لسنة 1968 ، أن المشرع قصد من توقيع المحامى على صحف الدعاوى ، رعاية الصالح العام و تحقيق الصالح الخاص فى ذات الوقت ، لأن إشراف المحامى على تحرير صحف الإستئناف و الدعاوى و العقود ذات القيمة من شأنه مراعاة أحكام القانون فى تحرير هذه الأوراق و بذلك تنقطع المنازعات التى كثيراً ما تنشب بسبب قيام من لا خبرة لهم بممارسة هذه الشئون ذات الطبيعة القانونية بما يعود بالضرر على ذوى الشأن ، مما مفاده أن توقيع المحامى على أصل الصحيفة أو على صورتها </w:t>
      </w:r>
      <w:r w:rsidRPr="00997126">
        <w:rPr>
          <w:rFonts w:ascii="Simplified Arabic" w:eastAsia="Times New Roman" w:hAnsi="Simplified Arabic" w:cs="Simplified Arabic"/>
          <w:sz w:val="28"/>
          <w:szCs w:val="28"/>
          <w:rtl/>
        </w:rPr>
        <w:lastRenderedPageBreak/>
        <w:t>يتحقق به الغرض الذى قصد إليه المشرع و من ثم فإن خلو الصورة من التوقيع لا يترتب عليه البطلان .</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Simplified Arabic" w:eastAsia="Times New Roman" w:hAnsi="Simplified Arabic" w:cs="Simplified Arabic"/>
          <w:sz w:val="28"/>
          <w:szCs w:val="28"/>
          <w:rtl/>
        </w:rPr>
        <w:t>2- إذ كان الحكم المطعون فيه قد أسس قضاءه برفض الدفع ببطلان صحيفة الإستئناف لعدم التوقيع عليها من محام مقرر أمام محكمة الإستئناف على ما إستبانته من وجود توقيع لمحام مقبول للمرافعة أمامها على أصل الصحيفة ، و كانت الطاعنة لم تدع أن التوقيع الذى أثبتت المحكمة وجوده على أصل الصحيفة ليس لمحام أو أنه لمحام غير مقبول للمرافعة أمام محاكم الإستئناف . فإن النعى على الحكم - بعدم التثبت من قيده بجدول المحامين المقررين أمامها - يكون على غير أساس .</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Simplified Arabic" w:eastAsia="Times New Roman" w:hAnsi="Simplified Arabic" w:cs="Simplified Arabic"/>
          <w:sz w:val="28"/>
          <w:szCs w:val="28"/>
          <w:rtl/>
        </w:rPr>
        <w:t>3- النص فى المادة 23-أ من القانون رقم 52 لسنة 1969 على أنه " ... فإذا تكرر إمتناعه أو تأخره عن الوفاء بالأجرة المستحقة دون أن يقدم مبررات تقدرها المحكمة حكم عليه بالإخلاء " يدل على أن المبررات التى رآها المشرع كافية لإعتبار المستأجر غير مسئ إستعمال حقه فى تفادى الحكم بالإخلاء ، متى تكرر منه التأخر فى الوفاء بالإجرة و تكرر إضطرار المؤجر لرفع دعوى الإخلاء لهذا السبب أكثر من مرة ، إنما تقتصر على تلك التى تساق للمستأجر فى المرة الأخيرة التى على أساسها رفعت الدعوى المعروضة بخلاف مرات التأخير السابقة التى تعتبر مجرد عامل مساعد على إعتبار الفعل المادى تكراراً " إعتباراً يصل بين الماضى و الحاضر دون أن يتطلب بداهة وجوب تمحيص المبررات أو التعللات التى أدت إليها إلا إذا إنتفى المبرر فى المرة الأخيرة .</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Simplified Arabic" w:eastAsia="Times New Roman" w:hAnsi="Simplified Arabic" w:cs="Simplified Arabic"/>
          <w:sz w:val="28"/>
          <w:szCs w:val="28"/>
          <w:rtl/>
        </w:rPr>
        <w:t>4- إذ كان الواقع فى الدعوى أنها أقيمت بناء على تأخر الطاعنة فى سداد أجرة شهر يناير 1976 برغم إنقضاء خمسة عشر يوماً على تكليفها بوفائها ، و إن الحكم الإبتدائى إستجاب للأعذار التى قدمتها الطاعنة و لم يحكم بالإخلاء و رأى فيها مبررات مقبولة ، و كان المقرر فى قضاء هذه المحكمة ألا إلزام على محكمة الإستئناف إذا هى ألغت الحكم الإبتدائى ببحث أو تفنيد أسبابه إلا أنه يتعين أن تقيم قضاءه على أسباب كافية لحمله ، و كان البين من الحكم المطعون فيه أنه أسس قضاءه بإلغاء الحكم الإبتدائى على أسباب مرسلة ، دون أن يبين من الحكم أنه أهدر الأعذار التى قدمتها الطاعنة للتأخر عن الأجرة موضوع الدعوى الراهنة ، رغم أنها هى المدار الذى ينبغى أن تقبل أو تطرح المبررات فى خصوصها ، الأمر الذى من شأنه أن يجهل الأساس الذى أقام عليه قضاءه و يكون معيباً بالقصور فى التسبيب .</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p>
    <w:p w:rsidR="00997126" w:rsidRPr="00997126" w:rsidRDefault="00997126" w:rsidP="00997126">
      <w:pPr>
        <w:spacing w:after="0" w:line="240" w:lineRule="auto"/>
        <w:jc w:val="lowKashida"/>
        <w:rPr>
          <w:rFonts w:ascii="Times New Roman" w:eastAsia="Times New Roman" w:hAnsi="Times New Roman" w:cs="Simplified Arabic"/>
          <w:sz w:val="28"/>
          <w:szCs w:val="28"/>
        </w:rPr>
      </w:pPr>
      <w:r w:rsidRPr="00997126">
        <w:rPr>
          <w:rFonts w:ascii="Simplified Arabic" w:eastAsia="Times New Roman" w:hAnsi="Simplified Arabic" w:cs="Simplified Arabic"/>
          <w:sz w:val="28"/>
          <w:szCs w:val="28"/>
          <w:rtl/>
        </w:rPr>
        <w:t>5- تكرار تأخير المستأجر فى وفاء الأجرة يخول المحكمة سلطة تقدير فيما إذا كان المستأجر مسيئاً فى إستعمال حقه لتفادى حكم الإخلاء أم لا .</w:t>
      </w:r>
    </w:p>
    <w:p w:rsidR="00997126" w:rsidRPr="00997126" w:rsidRDefault="00997126" w:rsidP="00997126">
      <w:pPr>
        <w:spacing w:after="0" w:line="240" w:lineRule="auto"/>
        <w:jc w:val="lowKashida"/>
        <w:rPr>
          <w:rFonts w:ascii="Times New Roman" w:eastAsia="Times New Roman" w:hAnsi="Times New Roman" w:cs="Simplified Arabic"/>
          <w:sz w:val="28"/>
          <w:szCs w:val="28"/>
        </w:rPr>
      </w:pPr>
    </w:p>
    <w:p w:rsidR="00997126" w:rsidRPr="00997126" w:rsidRDefault="00997126" w:rsidP="00997126">
      <w:pPr>
        <w:spacing w:after="0" w:line="240" w:lineRule="auto"/>
        <w:jc w:val="center"/>
        <w:rPr>
          <w:rFonts w:ascii="Times New Roman" w:eastAsia="Times New Roman" w:hAnsi="Times New Roman" w:cs="Simplified Arabic"/>
          <w:sz w:val="24"/>
          <w:szCs w:val="24"/>
        </w:rPr>
      </w:pPr>
      <w:r w:rsidRPr="00997126">
        <w:rPr>
          <w:rFonts w:ascii="Simplified Arabic" w:eastAsia="Times New Roman" w:hAnsi="Simplified Arabic" w:cs="Simplified Arabic"/>
          <w:sz w:val="24"/>
          <w:szCs w:val="24"/>
          <w:rtl/>
        </w:rPr>
        <w:t>" سنة المكتب الفنى "  30 " رقم الصفحة -  505 -  قاعدة رقم –   -  "</w:t>
      </w:r>
    </w:p>
    <w:p w:rsidR="00997126" w:rsidRPr="00997126" w:rsidRDefault="00997126" w:rsidP="00997126">
      <w:pPr>
        <w:spacing w:after="0" w:line="240" w:lineRule="auto"/>
        <w:jc w:val="lowKashida"/>
        <w:rPr>
          <w:rFonts w:ascii="Simplified Arabic" w:eastAsia="Times New Roman" w:hAnsi="Simplified Arabic" w:cs="Simplified Arabic"/>
          <w:sz w:val="28"/>
          <w:szCs w:val="28"/>
        </w:rPr>
      </w:pPr>
    </w:p>
    <w:p w:rsidR="00997126" w:rsidRPr="00997126" w:rsidRDefault="00997126" w:rsidP="00997126">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361"/>
    <w:rsid w:val="0003272B"/>
    <w:rsid w:val="003E5EDE"/>
    <w:rsid w:val="00720361"/>
    <w:rsid w:val="00997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2020-06-03T13:33:00Z</dcterms:created>
  <dcterms:modified xsi:type="dcterms:W3CDTF">2020-06-03T13:33:00Z</dcterms:modified>
</cp:coreProperties>
</file>