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6DD" w:rsidRPr="00D616DD" w:rsidRDefault="00D616DD" w:rsidP="00D616DD">
      <w:pPr>
        <w:spacing w:after="0" w:line="240" w:lineRule="auto"/>
        <w:jc w:val="center"/>
        <w:rPr>
          <w:rFonts w:ascii="Times New Roman" w:eastAsia="Times New Roman" w:hAnsi="Times New Roman" w:cs="PT Bold Heading"/>
          <w:b/>
          <w:bCs/>
          <w:color w:val="008000"/>
          <w:sz w:val="32"/>
          <w:szCs w:val="32"/>
          <w:lang w:eastAsia="ar-SA"/>
        </w:rPr>
      </w:pPr>
      <w:r w:rsidRPr="00D616DD">
        <w:rPr>
          <w:rFonts w:ascii="Times New Roman" w:eastAsia="Times New Roman" w:hAnsi="Times New Roman" w:cs="PT Bold Heading" w:hint="cs"/>
          <w:b/>
          <w:bCs/>
          <w:color w:val="008000"/>
          <w:sz w:val="32"/>
          <w:szCs w:val="32"/>
          <w:rtl/>
          <w:lang w:eastAsia="ar-SA"/>
        </w:rPr>
        <w:t>الطعن رقم 689 لسنة 42 ق ، جلسة 25-2-1979</w:t>
      </w:r>
    </w:p>
    <w:p w:rsidR="00D616DD" w:rsidRPr="00D616DD" w:rsidRDefault="00D616DD" w:rsidP="00D616DD">
      <w:pPr>
        <w:spacing w:after="0" w:line="240" w:lineRule="auto"/>
        <w:jc w:val="center"/>
        <w:rPr>
          <w:rFonts w:ascii="Times New Roman" w:eastAsia="Times New Roman" w:hAnsi="Times New Roman" w:cs="PT Bold Heading"/>
          <w:b/>
          <w:bCs/>
          <w:color w:val="008000"/>
          <w:sz w:val="32"/>
          <w:szCs w:val="32"/>
          <w:lang w:eastAsia="ar-SA"/>
        </w:rPr>
      </w:pPr>
      <w:r w:rsidRPr="00D616DD">
        <w:rPr>
          <w:rFonts w:ascii="Times New Roman" w:eastAsia="Times New Roman" w:hAnsi="Times New Roman" w:cs="PT Bold Heading" w:hint="cs"/>
          <w:b/>
          <w:bCs/>
          <w:color w:val="008000"/>
          <w:sz w:val="32"/>
          <w:szCs w:val="32"/>
          <w:rtl/>
          <w:lang w:eastAsia="ar-SA"/>
        </w:rPr>
        <w:t>الموضوع ،  و  الموجز :</w:t>
      </w:r>
    </w:p>
    <w:p w:rsidR="00D616DD" w:rsidRPr="00D616DD" w:rsidRDefault="00D616DD" w:rsidP="00D616DD">
      <w:pPr>
        <w:spacing w:after="0" w:line="240" w:lineRule="auto"/>
        <w:jc w:val="lowKashida"/>
        <w:rPr>
          <w:rFonts w:ascii="Times New Roman" w:eastAsia="Times New Roman" w:hAnsi="Times New Roman" w:cs="Simplified Arabic"/>
          <w:b/>
          <w:bCs/>
          <w:sz w:val="32"/>
          <w:szCs w:val="32"/>
        </w:rPr>
      </w:pPr>
    </w:p>
    <w:p w:rsidR="00D616DD" w:rsidRPr="00D616DD" w:rsidRDefault="00D616DD" w:rsidP="00D616DD">
      <w:pPr>
        <w:spacing w:after="0" w:line="240" w:lineRule="auto"/>
        <w:jc w:val="lowKashida"/>
        <w:rPr>
          <w:rFonts w:ascii="Times New Roman" w:eastAsia="Times New Roman" w:hAnsi="Times New Roman" w:cs="Simplified Arabic"/>
          <w:b/>
          <w:bCs/>
          <w:sz w:val="28"/>
          <w:szCs w:val="28"/>
        </w:rPr>
      </w:pPr>
      <w:r w:rsidRPr="00D616DD">
        <w:rPr>
          <w:rFonts w:ascii="Simplified Arabic" w:eastAsia="Times New Roman" w:hAnsi="Simplified Arabic" w:cs="Simplified Arabic"/>
          <w:b/>
          <w:bCs/>
          <w:sz w:val="32"/>
          <w:szCs w:val="32"/>
          <w:rtl/>
        </w:rPr>
        <w:t xml:space="preserve">(1) </w:t>
      </w:r>
      <w:r w:rsidRPr="00D616DD">
        <w:rPr>
          <w:rFonts w:ascii="Simplified Arabic" w:eastAsia="Times New Roman" w:hAnsi="Simplified Arabic" w:cs="Simplified Arabic"/>
          <w:b/>
          <w:bCs/>
          <w:sz w:val="28"/>
          <w:szCs w:val="24"/>
          <w:rtl/>
        </w:rPr>
        <w:t xml:space="preserve">   </w:t>
      </w:r>
      <w:r w:rsidRPr="00D616DD">
        <w:rPr>
          <w:rFonts w:ascii="Simplified Arabic" w:eastAsia="Times New Roman" w:hAnsi="Simplified Arabic" w:cs="Simplified Arabic"/>
          <w:b/>
          <w:bCs/>
          <w:sz w:val="28"/>
          <w:szCs w:val="28"/>
          <w:rtl/>
        </w:rPr>
        <w:t>عمل</w:t>
      </w:r>
    </w:p>
    <w:p w:rsidR="00D616DD" w:rsidRPr="00D616DD" w:rsidRDefault="00D616DD" w:rsidP="00D616DD">
      <w:pPr>
        <w:spacing w:after="0" w:line="240" w:lineRule="auto"/>
        <w:jc w:val="lowKashida"/>
        <w:rPr>
          <w:rFonts w:ascii="Times New Roman" w:eastAsia="Times New Roman" w:hAnsi="Times New Roman" w:cs="Simplified Arabic"/>
          <w:sz w:val="28"/>
          <w:szCs w:val="28"/>
        </w:rPr>
      </w:pPr>
      <w:r w:rsidRPr="00D616DD">
        <w:rPr>
          <w:rFonts w:ascii="Times New Roman" w:eastAsia="Times New Roman" w:hAnsi="Times New Roman" w:cs="Simplified Arabic"/>
          <w:sz w:val="28"/>
          <w:szCs w:val="28"/>
        </w:rPr>
        <w:t>-</w:t>
      </w:r>
      <w:r w:rsidRPr="00D616DD">
        <w:rPr>
          <w:rFonts w:ascii="Simplified Arabic" w:eastAsia="Times New Roman" w:hAnsi="Simplified Arabic" w:cs="Simplified Arabic"/>
          <w:sz w:val="28"/>
          <w:szCs w:val="28"/>
          <w:rtl/>
        </w:rPr>
        <w:t xml:space="preserve"> القضاء نهائيا باستحقاق العامل لنسبة معينة من العمولة خلال مدة معينة مطالبة العامل باستحقاقه لذات العمولة عن فترة تالية إستنادا لذات السبب فى الدعوى السابقة وجوب التقيد بحجية الحكم </w:t>
      </w:r>
      <w:proofErr w:type="gramStart"/>
      <w:r w:rsidRPr="00D616DD">
        <w:rPr>
          <w:rFonts w:ascii="Simplified Arabic" w:eastAsia="Times New Roman" w:hAnsi="Simplified Arabic" w:cs="Simplified Arabic"/>
          <w:sz w:val="28"/>
          <w:szCs w:val="28"/>
          <w:rtl/>
        </w:rPr>
        <w:t>السابق .</w:t>
      </w:r>
      <w:proofErr w:type="gramEnd"/>
      <w:r w:rsidRPr="00D616DD">
        <w:rPr>
          <w:rFonts w:ascii="Simplified Arabic" w:eastAsia="Times New Roman" w:hAnsi="Simplified Arabic" w:cs="Simplified Arabic"/>
          <w:sz w:val="28"/>
          <w:szCs w:val="28"/>
          <w:rtl/>
        </w:rPr>
        <w:t xml:space="preserve"> علة ذلك .</w:t>
      </w:r>
    </w:p>
    <w:p w:rsidR="00D616DD" w:rsidRPr="00D616DD" w:rsidRDefault="00D616DD" w:rsidP="00D616DD">
      <w:pPr>
        <w:spacing w:after="0" w:line="240" w:lineRule="auto"/>
        <w:jc w:val="lowKashida"/>
        <w:rPr>
          <w:rFonts w:ascii="Simplified Arabic" w:eastAsia="Times New Roman" w:hAnsi="Simplified Arabic" w:cs="Simplified Arabic"/>
          <w:sz w:val="28"/>
          <w:szCs w:val="24"/>
        </w:rPr>
      </w:pPr>
    </w:p>
    <w:p w:rsidR="00D616DD" w:rsidRPr="00D616DD" w:rsidRDefault="00D616DD" w:rsidP="00D616DD">
      <w:pPr>
        <w:spacing w:after="0" w:line="240" w:lineRule="auto"/>
        <w:jc w:val="lowKashida"/>
        <w:rPr>
          <w:rFonts w:ascii="Times New Roman" w:eastAsia="Times New Roman" w:hAnsi="Times New Roman" w:cs="Simplified Arabic"/>
          <w:b/>
          <w:bCs/>
          <w:sz w:val="28"/>
          <w:szCs w:val="24"/>
          <w:rtl/>
        </w:rPr>
      </w:pPr>
    </w:p>
    <w:p w:rsidR="00D616DD" w:rsidRPr="00D616DD" w:rsidRDefault="00D616DD" w:rsidP="00D616DD">
      <w:pPr>
        <w:spacing w:after="0" w:line="240" w:lineRule="auto"/>
        <w:jc w:val="center"/>
        <w:rPr>
          <w:rFonts w:ascii="Times New Roman" w:eastAsia="Times New Roman" w:hAnsi="Times New Roman" w:cs="PT Bold Heading"/>
          <w:b/>
          <w:bCs/>
          <w:color w:val="008000"/>
          <w:sz w:val="32"/>
          <w:szCs w:val="32"/>
          <w:lang w:eastAsia="ar-SA"/>
        </w:rPr>
      </w:pPr>
      <w:r w:rsidRPr="00D616DD">
        <w:rPr>
          <w:rFonts w:ascii="Times New Roman" w:eastAsia="Times New Roman" w:hAnsi="Times New Roman" w:cs="PT Bold Heading" w:hint="cs"/>
          <w:b/>
          <w:bCs/>
          <w:color w:val="008000"/>
          <w:sz w:val="32"/>
          <w:szCs w:val="32"/>
          <w:rtl/>
          <w:lang w:eastAsia="ar-SA"/>
        </w:rPr>
        <w:t>القاعدة</w:t>
      </w:r>
    </w:p>
    <w:p w:rsidR="00D616DD" w:rsidRPr="00D616DD" w:rsidRDefault="00D616DD" w:rsidP="00D616DD">
      <w:pPr>
        <w:spacing w:after="0" w:line="240" w:lineRule="auto"/>
        <w:jc w:val="lowKashida"/>
        <w:rPr>
          <w:rFonts w:ascii="Simplified Arabic" w:eastAsia="Times New Roman" w:hAnsi="Simplified Arabic" w:cs="Simplified Arabic" w:hint="cs"/>
          <w:sz w:val="28"/>
          <w:szCs w:val="28"/>
          <w:rtl/>
        </w:rPr>
      </w:pPr>
      <w:r w:rsidRPr="00D616DD">
        <w:rPr>
          <w:rFonts w:ascii="Simplified Arabic" w:eastAsia="Times New Roman" w:hAnsi="Simplified Arabic" w:cs="Simplified Arabic"/>
          <w:sz w:val="28"/>
          <w:szCs w:val="28"/>
          <w:rtl/>
        </w:rPr>
        <w:t xml:space="preserve">1- إذ كان يبين من الحكم الصادر بتاريخ 1963-3-6 بإلزام المطعون عليه بقيمة العمولة المستحقة للطاعن عن المدة من 1960-8-1 إلى آخر يونيو سنة 1961 بنسبة 2-1 %  من مجموع مبيعات المعرض ، و قد تأيد هذا القضاء إستئنافياً ، و حاز بذلك قوة الأمر المقضى ، و لما كانت الدعوى الحالية قد أقيمت بطلب الحكم للطاعن بالعمولة المستحقة عن الفترة من 1961-7-1 إلى 1962-8-31و بفرق العمولة المستحقة عن المدة من 1959-8-1 إلى 1960-7-31 و بتعديل الأجر الشهري بإضافة متوسط العمولة بسبب نقله من عمله إعتباراً من 1962-9-1 تأسيساً على أن عقد عمل الطاعن و إقرار المطعون ضدها يخولانه الحق فى العمولة بواقع 2-1 % من جملة مبيعات المعرض و هو ذات الأساس الذى حمل عليه طلباته فى الدعوى الصادر حكمها بتاريخ 1963-3-6 و أنحسم الخلاف بينهما بشأنه بالحكم النهائى الصادر فيها . لما كان ذلك ، و كانت المسألة الواحدة بعينها إذا كانت أساسية و كان ثبوتها أو عدم ثبوتها هو الذى ترتب عليه القضاء بثبوت الحق المطالب به فى الدعوى أو بانتفائه ، فإن هذا القضاء - على ما جرى به قضاء هذه المحكمة ، يحوز قوة الشىء المحكوم به فى تلك المسألة الأساسية بين الخصوم أنفسهم و يمنعهم التنازع بطريق الدعوى أو بطريق الدفع فى شأن أى حق أخر يتوقف ثبوته أو إنتقاؤه على ثبوت تلك المسألة الكلية السابق الفصل فيها بين هؤلاء الخصوم أنفسهم أو على إنتفائها ، لما كان ما تقدم ، و كان الحكم المطعون فيه قد رفض القضاء للطاعن بطلباته على أساس ما أستقر له بموجب الحكم الصادر بتاريخ 1963-3-6 و الحكم الصادر بتاريخ 1964-5-26 من حق فى العمولة بواقع 2-1 %  عن جملة مبيعات المعرض و ما لهذا القضاء من حجيه قولاً منه بأن هذه الحجية قاصرة على النزاع الذى تعرض له الحكم المذكور و لا يمتد لإختلاف المدة المطالب بالعمولة عنها فى الدعويين ما دام الأساس </w:t>
      </w:r>
      <w:r w:rsidRPr="00D616DD">
        <w:rPr>
          <w:rFonts w:ascii="Simplified Arabic" w:eastAsia="Times New Roman" w:hAnsi="Simplified Arabic" w:cs="Simplified Arabic"/>
          <w:sz w:val="28"/>
          <w:szCs w:val="28"/>
          <w:rtl/>
        </w:rPr>
        <w:lastRenderedPageBreak/>
        <w:t>فيها واحد ، ذلك الأساس الذى فصل فيه الحكم السابق بإستحقاق الطاعن للعمولة بنسبة 2-1 % من مجموع مبيعات المعرض ، فإنه يكون قد فصل فى النزاع خلافاً لحكم آخر سبق أن صدر بين الخصوم أنفسهم و حاز قوة الأمر المقضى .</w:t>
      </w:r>
    </w:p>
    <w:p w:rsidR="00D616DD" w:rsidRPr="00D616DD" w:rsidRDefault="00D616DD" w:rsidP="00D616DD">
      <w:pPr>
        <w:spacing w:after="0" w:line="240" w:lineRule="auto"/>
        <w:jc w:val="lowKashida"/>
        <w:rPr>
          <w:rFonts w:ascii="Times New Roman" w:eastAsia="Times New Roman" w:hAnsi="Times New Roman" w:cs="Simplified Arabic"/>
          <w:sz w:val="28"/>
          <w:szCs w:val="28"/>
          <w:rtl/>
        </w:rPr>
      </w:pPr>
    </w:p>
    <w:p w:rsidR="00D616DD" w:rsidRPr="00D616DD" w:rsidRDefault="00D616DD" w:rsidP="00D616DD">
      <w:pPr>
        <w:spacing w:after="0" w:line="240" w:lineRule="auto"/>
        <w:jc w:val="lowKashida"/>
        <w:rPr>
          <w:rFonts w:ascii="Tahoma" w:eastAsia="Times New Roman" w:hAnsi="Tahoma" w:cs="Tahoma"/>
          <w:sz w:val="20"/>
          <w:szCs w:val="20"/>
        </w:rPr>
      </w:pPr>
    </w:p>
    <w:p w:rsidR="00D616DD" w:rsidRPr="00D616DD" w:rsidRDefault="00D616DD" w:rsidP="00D616DD">
      <w:pPr>
        <w:spacing w:after="0" w:line="240" w:lineRule="auto"/>
        <w:jc w:val="lowKashida"/>
        <w:rPr>
          <w:rFonts w:ascii="Times New Roman" w:eastAsia="Times New Roman" w:hAnsi="Times New Roman" w:cs="Simplified Arabic"/>
          <w:sz w:val="28"/>
          <w:szCs w:val="28"/>
          <w:rtl/>
        </w:rPr>
      </w:pPr>
    </w:p>
    <w:p w:rsidR="00D616DD" w:rsidRPr="00D616DD" w:rsidRDefault="00D616DD" w:rsidP="00D616DD">
      <w:pPr>
        <w:spacing w:after="0" w:line="240" w:lineRule="auto"/>
        <w:jc w:val="center"/>
        <w:rPr>
          <w:rFonts w:ascii="Times New Roman" w:eastAsia="Times New Roman" w:hAnsi="Times New Roman" w:cs="Simplified Arabic"/>
          <w:sz w:val="24"/>
          <w:szCs w:val="24"/>
        </w:rPr>
      </w:pPr>
      <w:r w:rsidRPr="00D616DD">
        <w:rPr>
          <w:rFonts w:ascii="Simplified Arabic" w:eastAsia="Times New Roman" w:hAnsi="Simplified Arabic" w:cs="Simplified Arabic"/>
          <w:sz w:val="24"/>
          <w:szCs w:val="24"/>
          <w:rtl/>
        </w:rPr>
        <w:t>" سنة المكتب الفنى "  30 " رقم الصفحة - 615  -  قاعدة رقم –   -  "</w:t>
      </w:r>
    </w:p>
    <w:p w:rsidR="00D616DD" w:rsidRPr="00D616DD" w:rsidRDefault="00D616DD" w:rsidP="00D616DD">
      <w:pPr>
        <w:spacing w:after="0" w:line="240" w:lineRule="auto"/>
        <w:rPr>
          <w:rFonts w:ascii="Times New Roman" w:eastAsia="Times New Roman" w:hAnsi="Times New Roman" w:cs="Times New Roman"/>
          <w:sz w:val="24"/>
          <w:szCs w:val="24"/>
        </w:rPr>
      </w:pPr>
    </w:p>
    <w:p w:rsidR="003E5EDE" w:rsidRPr="00D616DD" w:rsidRDefault="003E5EDE">
      <w:bookmarkStart w:id="0" w:name="_GoBack"/>
      <w:bookmarkEnd w:id="0"/>
    </w:p>
    <w:sectPr w:rsidR="003E5EDE" w:rsidRPr="00D616D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6D7"/>
    <w:rsid w:val="0003272B"/>
    <w:rsid w:val="003E5EDE"/>
    <w:rsid w:val="00AF66D7"/>
    <w:rsid w:val="00D616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23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2020-06-03T13:38:00Z</dcterms:created>
  <dcterms:modified xsi:type="dcterms:W3CDTF">2020-06-03T13:38:00Z</dcterms:modified>
</cp:coreProperties>
</file>