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F37" w:rsidRPr="006E1F37" w:rsidRDefault="006E1F37" w:rsidP="006E1F37">
      <w:pPr>
        <w:spacing w:after="0" w:line="240" w:lineRule="auto"/>
        <w:jc w:val="center"/>
        <w:rPr>
          <w:rFonts w:ascii="Times New Roman" w:eastAsia="Times New Roman" w:hAnsi="Times New Roman" w:cs="PT Bold Heading"/>
          <w:b/>
          <w:bCs/>
          <w:color w:val="008000"/>
          <w:sz w:val="32"/>
          <w:szCs w:val="32"/>
          <w:lang w:eastAsia="ar-SA"/>
        </w:rPr>
      </w:pPr>
      <w:r w:rsidRPr="006E1F37">
        <w:rPr>
          <w:rFonts w:ascii="Times New Roman" w:eastAsia="Times New Roman" w:hAnsi="Times New Roman" w:cs="PT Bold Heading" w:hint="cs"/>
          <w:b/>
          <w:bCs/>
          <w:color w:val="008000"/>
          <w:sz w:val="32"/>
          <w:szCs w:val="32"/>
          <w:rtl/>
          <w:lang w:eastAsia="ar-SA"/>
        </w:rPr>
        <w:t xml:space="preserve">الطعن رقم 784 لسنة 45 ق </w:t>
      </w:r>
      <w:r w:rsidRPr="006E1F37">
        <w:rPr>
          <w:rFonts w:ascii="Times New Roman" w:eastAsia="Times New Roman" w:hAnsi="Times New Roman" w:cs="Times New Roman" w:hint="cs"/>
          <w:b/>
          <w:bCs/>
          <w:color w:val="008000"/>
          <w:sz w:val="32"/>
          <w:szCs w:val="32"/>
          <w:rtl/>
          <w:lang w:eastAsia="ar-SA"/>
        </w:rPr>
        <w:t>–</w:t>
      </w:r>
      <w:r w:rsidRPr="006E1F37">
        <w:rPr>
          <w:rFonts w:ascii="Times New Roman" w:eastAsia="Times New Roman" w:hAnsi="Times New Roman" w:cs="PT Bold Heading" w:hint="cs"/>
          <w:b/>
          <w:bCs/>
          <w:color w:val="008000"/>
          <w:sz w:val="32"/>
          <w:szCs w:val="32"/>
          <w:rtl/>
          <w:lang w:eastAsia="ar-SA"/>
        </w:rPr>
        <w:t xml:space="preserve"> جلسة 7 -3-1979</w:t>
      </w:r>
    </w:p>
    <w:p w:rsidR="006E1F37" w:rsidRPr="006E1F37" w:rsidRDefault="006E1F37" w:rsidP="006E1F37">
      <w:pPr>
        <w:spacing w:after="0" w:line="240" w:lineRule="auto"/>
        <w:jc w:val="center"/>
        <w:rPr>
          <w:rFonts w:ascii="Times New Roman" w:eastAsia="Times New Roman" w:hAnsi="Times New Roman" w:cs="PT Bold Heading"/>
          <w:b/>
          <w:bCs/>
          <w:color w:val="008000"/>
          <w:sz w:val="32"/>
          <w:szCs w:val="32"/>
          <w:lang w:eastAsia="ar-SA"/>
        </w:rPr>
      </w:pPr>
      <w:r w:rsidRPr="006E1F37">
        <w:rPr>
          <w:rFonts w:ascii="Times New Roman" w:eastAsia="Times New Roman" w:hAnsi="Times New Roman" w:cs="PT Bold Heading" w:hint="cs"/>
          <w:b/>
          <w:bCs/>
          <w:color w:val="008000"/>
          <w:sz w:val="32"/>
          <w:szCs w:val="32"/>
          <w:rtl/>
          <w:lang w:eastAsia="ar-SA"/>
        </w:rPr>
        <w:t>الموضوع ،  و  الموجز :</w:t>
      </w:r>
    </w:p>
    <w:p w:rsidR="006E1F37" w:rsidRPr="006E1F37" w:rsidRDefault="006E1F37" w:rsidP="006E1F37">
      <w:pPr>
        <w:spacing w:after="0" w:line="240" w:lineRule="auto"/>
        <w:jc w:val="lowKashida"/>
        <w:rPr>
          <w:rFonts w:ascii="Times New Roman" w:eastAsia="Times New Roman" w:hAnsi="Times New Roman" w:cs="Simplified Arabic"/>
          <w:b/>
          <w:bCs/>
          <w:sz w:val="32"/>
          <w:szCs w:val="32"/>
        </w:rPr>
      </w:pPr>
    </w:p>
    <w:p w:rsidR="006E1F37" w:rsidRPr="006E1F37" w:rsidRDefault="006E1F37" w:rsidP="006E1F37">
      <w:pPr>
        <w:spacing w:after="0" w:line="240" w:lineRule="auto"/>
        <w:jc w:val="lowKashida"/>
        <w:rPr>
          <w:rFonts w:ascii="Times New Roman" w:eastAsia="Times New Roman" w:hAnsi="Times New Roman" w:cs="Simplified Arabic"/>
          <w:b/>
          <w:bCs/>
          <w:sz w:val="28"/>
          <w:szCs w:val="28"/>
        </w:rPr>
      </w:pPr>
      <w:r w:rsidRPr="006E1F37">
        <w:rPr>
          <w:rFonts w:ascii="Simplified Arabic" w:eastAsia="Times New Roman" w:hAnsi="Simplified Arabic" w:cs="Simplified Arabic"/>
          <w:b/>
          <w:bCs/>
          <w:sz w:val="32"/>
          <w:szCs w:val="32"/>
          <w:rtl/>
        </w:rPr>
        <w:t xml:space="preserve">(1) </w:t>
      </w:r>
      <w:r w:rsidRPr="006E1F37">
        <w:rPr>
          <w:rFonts w:ascii="Simplified Arabic" w:eastAsia="Times New Roman" w:hAnsi="Simplified Arabic" w:cs="Simplified Arabic"/>
          <w:b/>
          <w:bCs/>
          <w:sz w:val="28"/>
          <w:szCs w:val="24"/>
          <w:rtl/>
        </w:rPr>
        <w:t xml:space="preserve">   </w:t>
      </w:r>
      <w:r w:rsidRPr="006E1F37">
        <w:rPr>
          <w:rFonts w:ascii="Simplified Arabic" w:eastAsia="Times New Roman" w:hAnsi="Simplified Arabic" w:cs="Simplified Arabic"/>
          <w:b/>
          <w:bCs/>
          <w:sz w:val="28"/>
          <w:szCs w:val="28"/>
          <w:rtl/>
        </w:rPr>
        <w:t xml:space="preserve"> إثبات </w:t>
      </w:r>
    </w:p>
    <w:p w:rsidR="006E1F37" w:rsidRPr="006E1F37" w:rsidRDefault="006E1F37" w:rsidP="006E1F37">
      <w:pPr>
        <w:spacing w:after="0" w:line="240" w:lineRule="auto"/>
        <w:jc w:val="lowKashida"/>
        <w:rPr>
          <w:rFonts w:ascii="Times New Roman" w:eastAsia="Times New Roman" w:hAnsi="Times New Roman" w:cs="Simplified Arabic"/>
          <w:sz w:val="28"/>
          <w:szCs w:val="28"/>
        </w:rPr>
      </w:pPr>
      <w:r w:rsidRPr="006E1F37">
        <w:rPr>
          <w:rFonts w:ascii="Times New Roman" w:eastAsia="Times New Roman" w:hAnsi="Times New Roman" w:cs="Simplified Arabic"/>
          <w:sz w:val="28"/>
          <w:szCs w:val="28"/>
        </w:rPr>
        <w:t>-</w:t>
      </w:r>
      <w:r w:rsidRPr="006E1F37">
        <w:rPr>
          <w:rFonts w:ascii="Simplified Arabic" w:eastAsia="Times New Roman" w:hAnsi="Simplified Arabic" w:cs="Simplified Arabic"/>
          <w:sz w:val="28"/>
          <w:szCs w:val="28"/>
          <w:rtl/>
        </w:rPr>
        <w:t xml:space="preserve"> عقد نقل الأشخاص إصابة الراكب بضرر أثناء تنفيذ العقد تحقق مسئولية الناقل دون حاجة لإثبات خطئه إنتفاء مسئوليته إذا كان الحادث نتيجة قوة قاهرة أو خطأ المضرور أو الغير </w:t>
      </w:r>
      <w:proofErr w:type="gramStart"/>
      <w:r w:rsidRPr="006E1F37">
        <w:rPr>
          <w:rFonts w:ascii="Simplified Arabic" w:eastAsia="Times New Roman" w:hAnsi="Simplified Arabic" w:cs="Simplified Arabic"/>
          <w:sz w:val="28"/>
          <w:szCs w:val="28"/>
          <w:rtl/>
        </w:rPr>
        <w:t>وحده .</w:t>
      </w:r>
      <w:proofErr w:type="gramEnd"/>
    </w:p>
    <w:p w:rsidR="006E1F37" w:rsidRPr="006E1F37" w:rsidRDefault="006E1F37" w:rsidP="006E1F37">
      <w:pPr>
        <w:spacing w:after="0" w:line="240" w:lineRule="auto"/>
        <w:jc w:val="lowKashida"/>
        <w:rPr>
          <w:rFonts w:ascii="Simplified Arabic" w:eastAsia="Times New Roman" w:hAnsi="Simplified Arabic" w:cs="Simplified Arabic"/>
          <w:b/>
          <w:bCs/>
          <w:sz w:val="28"/>
          <w:szCs w:val="24"/>
        </w:rPr>
      </w:pPr>
    </w:p>
    <w:p w:rsidR="006E1F37" w:rsidRPr="006E1F37" w:rsidRDefault="006E1F37" w:rsidP="006E1F37">
      <w:pPr>
        <w:spacing w:after="0" w:line="240" w:lineRule="auto"/>
        <w:jc w:val="lowKashida"/>
        <w:rPr>
          <w:rFonts w:ascii="Times New Roman" w:eastAsia="Times New Roman" w:hAnsi="Times New Roman" w:cs="Simplified Arabic"/>
          <w:b/>
          <w:bCs/>
          <w:sz w:val="28"/>
          <w:szCs w:val="24"/>
          <w:rtl/>
        </w:rPr>
      </w:pPr>
    </w:p>
    <w:p w:rsidR="006E1F37" w:rsidRPr="006E1F37" w:rsidRDefault="006E1F37" w:rsidP="006E1F37">
      <w:pPr>
        <w:spacing w:after="0" w:line="240" w:lineRule="auto"/>
        <w:jc w:val="lowKashida"/>
        <w:rPr>
          <w:rFonts w:ascii="Simplified Arabic" w:eastAsia="Times New Roman" w:hAnsi="Simplified Arabic" w:cs="Simplified Arabic"/>
          <w:b/>
          <w:bCs/>
          <w:sz w:val="28"/>
          <w:szCs w:val="24"/>
        </w:rPr>
      </w:pPr>
      <w:r w:rsidRPr="006E1F37">
        <w:rPr>
          <w:rFonts w:ascii="Simplified Arabic" w:eastAsia="Times New Roman" w:hAnsi="Simplified Arabic" w:cs="Simplified Arabic"/>
          <w:b/>
          <w:bCs/>
          <w:sz w:val="32"/>
          <w:szCs w:val="32"/>
          <w:rtl/>
        </w:rPr>
        <w:t xml:space="preserve">(2) </w:t>
      </w:r>
      <w:r w:rsidRPr="006E1F37">
        <w:rPr>
          <w:rFonts w:ascii="Simplified Arabic" w:eastAsia="Times New Roman" w:hAnsi="Simplified Arabic" w:cs="Simplified Arabic"/>
          <w:b/>
          <w:bCs/>
          <w:sz w:val="28"/>
          <w:szCs w:val="24"/>
          <w:rtl/>
        </w:rPr>
        <w:t xml:space="preserve">    </w:t>
      </w:r>
      <w:r w:rsidRPr="006E1F37">
        <w:rPr>
          <w:rFonts w:ascii="Simplified Arabic" w:eastAsia="Times New Roman" w:hAnsi="Simplified Arabic" w:cs="Simplified Arabic"/>
          <w:b/>
          <w:bCs/>
          <w:sz w:val="28"/>
          <w:szCs w:val="28"/>
          <w:rtl/>
        </w:rPr>
        <w:t>عقد</w:t>
      </w:r>
    </w:p>
    <w:p w:rsidR="006E1F37" w:rsidRPr="006E1F37" w:rsidRDefault="006E1F37" w:rsidP="006E1F37">
      <w:pPr>
        <w:spacing w:after="0" w:line="240" w:lineRule="auto"/>
        <w:jc w:val="lowKashida"/>
        <w:rPr>
          <w:rFonts w:ascii="Simplified Arabic" w:eastAsia="Times New Roman" w:hAnsi="Simplified Arabic" w:cs="Simplified Arabic"/>
          <w:sz w:val="28"/>
          <w:szCs w:val="28"/>
          <w:rtl/>
        </w:rPr>
      </w:pPr>
      <w:r w:rsidRPr="006E1F37">
        <w:rPr>
          <w:rFonts w:ascii="Times New Roman" w:eastAsia="Times New Roman" w:hAnsi="Times New Roman" w:cs="Simplified Arabic"/>
          <w:sz w:val="28"/>
          <w:szCs w:val="28"/>
        </w:rPr>
        <w:t>-</w:t>
      </w:r>
      <w:r w:rsidRPr="006E1F37">
        <w:rPr>
          <w:rFonts w:ascii="Simplified Arabic" w:eastAsia="Times New Roman" w:hAnsi="Simplified Arabic" w:cs="Simplified Arabic"/>
          <w:sz w:val="28"/>
          <w:szCs w:val="28"/>
          <w:rtl/>
        </w:rPr>
        <w:t xml:space="preserve"> عقد نقل الأشخاص خطأ الغير الذى يعفى الناقل من المسئولية قبل الراكب المضرور شرطه ألا يكون فى مقدور الناقل توقعه أو تفاديه وأن يكون وحده هو سبب </w:t>
      </w:r>
      <w:proofErr w:type="gramStart"/>
      <w:r w:rsidRPr="006E1F37">
        <w:rPr>
          <w:rFonts w:ascii="Simplified Arabic" w:eastAsia="Times New Roman" w:hAnsi="Simplified Arabic" w:cs="Simplified Arabic"/>
          <w:sz w:val="28"/>
          <w:szCs w:val="28"/>
          <w:rtl/>
        </w:rPr>
        <w:t>الضرر .</w:t>
      </w:r>
      <w:proofErr w:type="gramEnd"/>
    </w:p>
    <w:p w:rsidR="006E1F37" w:rsidRPr="006E1F37" w:rsidRDefault="006E1F37" w:rsidP="006E1F37">
      <w:pPr>
        <w:spacing w:after="0" w:line="240" w:lineRule="auto"/>
        <w:jc w:val="lowKashida"/>
        <w:rPr>
          <w:rFonts w:ascii="Simplified Arabic" w:eastAsia="Times New Roman" w:hAnsi="Simplified Arabic" w:cs="Simplified Arabic"/>
          <w:b/>
          <w:bCs/>
          <w:sz w:val="28"/>
          <w:szCs w:val="24"/>
          <w:rtl/>
        </w:rPr>
      </w:pPr>
    </w:p>
    <w:p w:rsidR="006E1F37" w:rsidRPr="006E1F37" w:rsidRDefault="006E1F37" w:rsidP="006E1F37">
      <w:pPr>
        <w:spacing w:after="0" w:line="240" w:lineRule="auto"/>
        <w:jc w:val="center"/>
        <w:rPr>
          <w:rFonts w:ascii="Times New Roman" w:eastAsia="Times New Roman" w:hAnsi="Times New Roman" w:cs="PT Bold Heading"/>
          <w:b/>
          <w:bCs/>
          <w:color w:val="008000"/>
          <w:sz w:val="32"/>
          <w:szCs w:val="32"/>
          <w:rtl/>
          <w:lang w:eastAsia="ar-SA"/>
        </w:rPr>
      </w:pPr>
      <w:r w:rsidRPr="006E1F37">
        <w:rPr>
          <w:rFonts w:ascii="Times New Roman" w:eastAsia="Times New Roman" w:hAnsi="Times New Roman" w:cs="PT Bold Heading" w:hint="cs"/>
          <w:b/>
          <w:bCs/>
          <w:color w:val="008000"/>
          <w:sz w:val="32"/>
          <w:szCs w:val="32"/>
          <w:rtl/>
          <w:lang w:eastAsia="ar-SA"/>
        </w:rPr>
        <w:t>القاعدة</w:t>
      </w:r>
    </w:p>
    <w:p w:rsidR="006E1F37" w:rsidRPr="006E1F37" w:rsidRDefault="006E1F37" w:rsidP="006E1F37">
      <w:pPr>
        <w:spacing w:after="0" w:line="240" w:lineRule="auto"/>
        <w:jc w:val="lowKashida"/>
        <w:rPr>
          <w:rFonts w:ascii="Times New Roman" w:eastAsia="Times New Roman" w:hAnsi="Times New Roman" w:cs="Simplified Arabic" w:hint="cs"/>
          <w:sz w:val="28"/>
          <w:szCs w:val="28"/>
          <w:rtl/>
        </w:rPr>
      </w:pPr>
      <w:r w:rsidRPr="006E1F37">
        <w:rPr>
          <w:rFonts w:ascii="Simplified Arabic" w:eastAsia="Times New Roman" w:hAnsi="Simplified Arabic" w:cs="Simplified Arabic"/>
          <w:sz w:val="28"/>
          <w:szCs w:val="28"/>
          <w:rtl/>
        </w:rPr>
        <w:t>1- من المقرر فى قضاء هذه المحكمة أن عقد نقل الأشخاص يلقى على عاتق النقل إلتزاماً بضمان سلامة الراكب هو إلتزام بتحقيق غاية فإذا أصيب الراكب بضرر أثناء تنفيذ عقد النقل تقوم مسئولية الناقل عن هذا الضرر بغير الحاجة إلى إثبات وقوع خطأ من جانبه و لا ترتفع هذه المسئولية إلا إذا أثبت هو أن الحادث نشأ عن قوة قاهرة أو عن خطأ من الراكب المضرور أو خطأ من الغير .</w:t>
      </w:r>
    </w:p>
    <w:p w:rsidR="006E1F37" w:rsidRPr="006E1F37" w:rsidRDefault="006E1F37" w:rsidP="006E1F37">
      <w:pPr>
        <w:spacing w:after="0" w:line="240" w:lineRule="auto"/>
        <w:jc w:val="lowKashida"/>
        <w:rPr>
          <w:rFonts w:ascii="Times New Roman" w:eastAsia="Times New Roman" w:hAnsi="Times New Roman" w:cs="Simplified Arabic"/>
          <w:sz w:val="28"/>
          <w:szCs w:val="28"/>
        </w:rPr>
      </w:pPr>
    </w:p>
    <w:p w:rsidR="006E1F37" w:rsidRPr="006E1F37" w:rsidRDefault="006E1F37" w:rsidP="006E1F37">
      <w:pPr>
        <w:spacing w:after="0" w:line="240" w:lineRule="auto"/>
        <w:jc w:val="lowKashida"/>
        <w:rPr>
          <w:rFonts w:ascii="Times New Roman" w:eastAsia="Times New Roman" w:hAnsi="Times New Roman" w:cs="Simplified Arabic"/>
          <w:sz w:val="28"/>
          <w:szCs w:val="28"/>
        </w:rPr>
      </w:pPr>
      <w:r w:rsidRPr="006E1F37">
        <w:rPr>
          <w:rFonts w:ascii="Simplified Arabic" w:eastAsia="Times New Roman" w:hAnsi="Simplified Arabic" w:cs="Simplified Arabic"/>
          <w:sz w:val="28"/>
          <w:szCs w:val="28"/>
          <w:rtl/>
        </w:rPr>
        <w:t>2- يشترط فى خطأ الغير الذى يعفى الناقل من المسئولية إعفاء كاملاً ، ألا يكون فى مقدور الناقل توقعه أوتفاديه و أن يكون هذا الخطأ وحده هو الذى سبب الضرر للراكب . لما كان ذلك ، و كان الحكم المطعون فيه قد أقام قضاءه على أن الضرر قد نشأ عن قوة قاهرة أو عن خطأ الغير ، حالة أنه يشترط لإعتبار الحادث قوة قاهرة عدم إمكان توقعه و إستحالة دفعه أو التحرز منه ، و لما كان سقوط الأمطار و أثرها على الطريق الترابى - فى الظروف و الملابسات التى أدت إلى وقوع الحادث فى الدعوى المماثله من الأمور المألوفة التى يمكن توقيعها و لا يستحيل على قائد السيارة المتبصر التحرز منها ، و كان الخطأ المنسوب لقائد السيارة النقل قد إنتفى بحكم جنائى قضى ببراءاته و إلتزم الحكم المطعون فيه بحجيتة فى هذا الخصوص فإنه إذ قضى برفض دعوى الطاعنين بمقولة أن الحادث وقع بسبب أجنبى لا يد لقائد الأتوبيس فيه يكون قد أخطأ فى تطبيق القانون .</w:t>
      </w:r>
    </w:p>
    <w:p w:rsidR="006E1F37" w:rsidRPr="006E1F37" w:rsidRDefault="006E1F37" w:rsidP="006E1F37">
      <w:pPr>
        <w:spacing w:after="0" w:line="240" w:lineRule="auto"/>
        <w:jc w:val="lowKashida"/>
        <w:rPr>
          <w:rFonts w:ascii="Times New Roman" w:eastAsia="Times New Roman" w:hAnsi="Times New Roman" w:cs="Simplified Arabic"/>
          <w:sz w:val="28"/>
          <w:szCs w:val="28"/>
        </w:rPr>
      </w:pPr>
    </w:p>
    <w:p w:rsidR="006E1F37" w:rsidRPr="006E1F37" w:rsidRDefault="006E1F37" w:rsidP="006E1F37">
      <w:pPr>
        <w:spacing w:after="0" w:line="240" w:lineRule="auto"/>
        <w:jc w:val="center"/>
        <w:rPr>
          <w:rFonts w:ascii="Times New Roman" w:eastAsia="Times New Roman" w:hAnsi="Times New Roman" w:cs="Simplified Arabic"/>
          <w:sz w:val="24"/>
          <w:szCs w:val="24"/>
        </w:rPr>
      </w:pPr>
      <w:r w:rsidRPr="006E1F37">
        <w:rPr>
          <w:rFonts w:ascii="Simplified Arabic" w:eastAsia="Times New Roman" w:hAnsi="Simplified Arabic" w:cs="Simplified Arabic"/>
          <w:sz w:val="24"/>
          <w:szCs w:val="24"/>
          <w:rtl/>
        </w:rPr>
        <w:t>" سنة المكتب الفنى "  30 " رقم الصفحة -  742 -  قاعدة رقم –   -  "</w:t>
      </w:r>
    </w:p>
    <w:p w:rsidR="006E1F37" w:rsidRPr="006E1F37" w:rsidRDefault="006E1F37" w:rsidP="006E1F37">
      <w:pPr>
        <w:spacing w:after="0" w:line="240" w:lineRule="auto"/>
        <w:jc w:val="lowKashida"/>
        <w:rPr>
          <w:rFonts w:ascii="Simplified Arabic" w:eastAsia="Times New Roman" w:hAnsi="Simplified Arabic" w:cs="Simplified Arabic"/>
          <w:sz w:val="28"/>
          <w:szCs w:val="28"/>
        </w:rPr>
      </w:pPr>
    </w:p>
    <w:p w:rsidR="006E1F37" w:rsidRPr="006E1F37" w:rsidRDefault="006E1F37" w:rsidP="006E1F37">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1CA"/>
    <w:rsid w:val="0003272B"/>
    <w:rsid w:val="003E5EDE"/>
    <w:rsid w:val="006E1F37"/>
    <w:rsid w:val="00A521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5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2020-06-03T14:00:00Z</dcterms:created>
  <dcterms:modified xsi:type="dcterms:W3CDTF">2020-06-03T14:00:00Z</dcterms:modified>
</cp:coreProperties>
</file>