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6E" w:rsidRPr="006C0C6E" w:rsidRDefault="006C0C6E" w:rsidP="006C0C6E">
      <w:pPr>
        <w:spacing w:after="0" w:line="240" w:lineRule="auto"/>
        <w:jc w:val="center"/>
        <w:rPr>
          <w:rFonts w:ascii="Times New Roman" w:eastAsia="Times New Roman" w:hAnsi="Times New Roman" w:cs="PT Bold Heading"/>
          <w:b/>
          <w:bCs/>
          <w:color w:val="008000"/>
          <w:sz w:val="32"/>
          <w:szCs w:val="32"/>
          <w:lang w:eastAsia="ar-SA"/>
        </w:rPr>
      </w:pPr>
      <w:r w:rsidRPr="006C0C6E">
        <w:rPr>
          <w:rFonts w:ascii="Times New Roman" w:eastAsia="Times New Roman" w:hAnsi="Times New Roman" w:cs="PT Bold Heading" w:hint="cs"/>
          <w:b/>
          <w:bCs/>
          <w:color w:val="008000"/>
          <w:sz w:val="32"/>
          <w:szCs w:val="32"/>
          <w:rtl/>
          <w:lang w:eastAsia="ar-SA"/>
        </w:rPr>
        <w:t xml:space="preserve">الطعن رقم450 لسنة 45 ق </w:t>
      </w:r>
      <w:r w:rsidRPr="006C0C6E">
        <w:rPr>
          <w:rFonts w:ascii="Times New Roman" w:eastAsia="Times New Roman" w:hAnsi="Times New Roman" w:cs="Times New Roman" w:hint="cs"/>
          <w:b/>
          <w:bCs/>
          <w:color w:val="008000"/>
          <w:sz w:val="32"/>
          <w:szCs w:val="32"/>
          <w:rtl/>
          <w:lang w:eastAsia="ar-SA"/>
        </w:rPr>
        <w:t>-</w:t>
      </w:r>
      <w:r w:rsidRPr="006C0C6E">
        <w:rPr>
          <w:rFonts w:ascii="Times New Roman" w:eastAsia="Times New Roman" w:hAnsi="Times New Roman" w:cs="PT Bold Heading" w:hint="cs"/>
          <w:b/>
          <w:bCs/>
          <w:color w:val="008000"/>
          <w:sz w:val="32"/>
          <w:szCs w:val="32"/>
          <w:rtl/>
          <w:lang w:eastAsia="ar-SA"/>
        </w:rPr>
        <w:t xml:space="preserve"> جلسة 17-1-1979</w:t>
      </w:r>
    </w:p>
    <w:p w:rsidR="006C0C6E" w:rsidRPr="006C0C6E" w:rsidRDefault="006C0C6E" w:rsidP="006C0C6E">
      <w:pPr>
        <w:spacing w:after="0" w:line="240" w:lineRule="auto"/>
        <w:jc w:val="center"/>
        <w:rPr>
          <w:rFonts w:ascii="Times New Roman" w:eastAsia="Times New Roman" w:hAnsi="Times New Roman" w:cs="PT Bold Heading"/>
          <w:b/>
          <w:bCs/>
          <w:color w:val="008000"/>
          <w:sz w:val="32"/>
          <w:szCs w:val="32"/>
          <w:lang w:eastAsia="ar-SA"/>
        </w:rPr>
      </w:pPr>
      <w:r w:rsidRPr="006C0C6E">
        <w:rPr>
          <w:rFonts w:ascii="Times New Roman" w:eastAsia="Times New Roman" w:hAnsi="Times New Roman" w:cs="PT Bold Heading" w:hint="cs"/>
          <w:b/>
          <w:bCs/>
          <w:color w:val="008000"/>
          <w:sz w:val="32"/>
          <w:szCs w:val="32"/>
          <w:rtl/>
          <w:lang w:eastAsia="ar-SA"/>
        </w:rPr>
        <w:t>الموضوع ،  و  الموجز :</w:t>
      </w:r>
    </w:p>
    <w:p w:rsidR="006C0C6E" w:rsidRPr="006C0C6E" w:rsidRDefault="006C0C6E" w:rsidP="006C0C6E">
      <w:pPr>
        <w:spacing w:after="0" w:line="240" w:lineRule="auto"/>
        <w:jc w:val="lowKashida"/>
        <w:rPr>
          <w:rFonts w:ascii="Times New Roman" w:eastAsia="Times New Roman" w:hAnsi="Times New Roman" w:cs="Simplified Arabic"/>
          <w:b/>
          <w:bCs/>
          <w:sz w:val="32"/>
          <w:szCs w:val="32"/>
        </w:rPr>
      </w:pPr>
    </w:p>
    <w:p w:rsidR="006C0C6E" w:rsidRPr="006C0C6E" w:rsidRDefault="006C0C6E" w:rsidP="006C0C6E">
      <w:pPr>
        <w:spacing w:after="0" w:line="240" w:lineRule="auto"/>
        <w:jc w:val="lowKashida"/>
        <w:rPr>
          <w:rFonts w:ascii="Times New Roman" w:eastAsia="Times New Roman" w:hAnsi="Times New Roman" w:cs="Simplified Arabic"/>
          <w:b/>
          <w:bCs/>
          <w:sz w:val="28"/>
          <w:szCs w:val="28"/>
        </w:rPr>
      </w:pPr>
      <w:r w:rsidRPr="006C0C6E">
        <w:rPr>
          <w:rFonts w:ascii="Simplified Arabic" w:eastAsia="Times New Roman" w:hAnsi="Simplified Arabic" w:cs="Simplified Arabic"/>
          <w:b/>
          <w:bCs/>
          <w:sz w:val="32"/>
          <w:szCs w:val="32"/>
          <w:rtl/>
        </w:rPr>
        <w:t xml:space="preserve">(1) </w:t>
      </w:r>
      <w:r w:rsidRPr="006C0C6E">
        <w:rPr>
          <w:rFonts w:ascii="Simplified Arabic" w:eastAsia="Times New Roman" w:hAnsi="Simplified Arabic" w:cs="Simplified Arabic"/>
          <w:b/>
          <w:bCs/>
          <w:sz w:val="28"/>
          <w:szCs w:val="24"/>
          <w:rtl/>
        </w:rPr>
        <w:t xml:space="preserve">   </w:t>
      </w:r>
      <w:r w:rsidRPr="006C0C6E">
        <w:rPr>
          <w:rFonts w:ascii="Simplified Arabic" w:eastAsia="Times New Roman" w:hAnsi="Simplified Arabic" w:cs="Simplified Arabic"/>
          <w:b/>
          <w:bCs/>
          <w:sz w:val="28"/>
          <w:szCs w:val="28"/>
          <w:rtl/>
        </w:rPr>
        <w:t xml:space="preserve"> معاهدات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Times New Roman" w:eastAsia="Times New Roman" w:hAnsi="Times New Roman" w:cs="Simplified Arabic"/>
          <w:sz w:val="28"/>
          <w:szCs w:val="28"/>
        </w:rPr>
        <w:t>-</w:t>
      </w:r>
      <w:r w:rsidRPr="006C0C6E">
        <w:rPr>
          <w:rFonts w:ascii="Simplified Arabic" w:eastAsia="Times New Roman" w:hAnsi="Simplified Arabic" w:cs="Simplified Arabic"/>
          <w:sz w:val="28"/>
          <w:szCs w:val="28"/>
          <w:rtl/>
        </w:rPr>
        <w:t xml:space="preserve"> تقديم السفير أوراق إعتماده إعتباره ممثلا لحكومته بقوة القانون الإرادة المعلنة منه تعد مطابقة للإرادة الحقيقية للشخص الدولى الذى يمثله إتفاقية فيينا سنة </w:t>
      </w:r>
      <w:proofErr w:type="gramStart"/>
      <w:r w:rsidRPr="006C0C6E">
        <w:rPr>
          <w:rFonts w:ascii="Simplified Arabic" w:eastAsia="Times New Roman" w:hAnsi="Simplified Arabic" w:cs="Simplified Arabic"/>
          <w:sz w:val="28"/>
          <w:szCs w:val="28"/>
          <w:rtl/>
        </w:rPr>
        <w:t>1961 .</w:t>
      </w:r>
      <w:proofErr w:type="gramEnd"/>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Pr>
      </w:pPr>
    </w:p>
    <w:p w:rsidR="006C0C6E" w:rsidRPr="006C0C6E" w:rsidRDefault="006C0C6E" w:rsidP="006C0C6E">
      <w:pPr>
        <w:spacing w:after="0" w:line="240" w:lineRule="auto"/>
        <w:jc w:val="lowKashida"/>
        <w:rPr>
          <w:rFonts w:ascii="Times New Roman" w:eastAsia="Times New Roman" w:hAnsi="Times New Roman" w:cs="Simplified Arabic"/>
          <w:b/>
          <w:bCs/>
          <w:sz w:val="28"/>
          <w:szCs w:val="24"/>
          <w:rtl/>
        </w:rPr>
      </w:pPr>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Pr>
      </w:pPr>
      <w:r w:rsidRPr="006C0C6E">
        <w:rPr>
          <w:rFonts w:ascii="Simplified Arabic" w:eastAsia="Times New Roman" w:hAnsi="Simplified Arabic" w:cs="Simplified Arabic"/>
          <w:b/>
          <w:bCs/>
          <w:sz w:val="32"/>
          <w:szCs w:val="32"/>
          <w:rtl/>
        </w:rPr>
        <w:t xml:space="preserve">(2) </w:t>
      </w:r>
      <w:r w:rsidRPr="006C0C6E">
        <w:rPr>
          <w:rFonts w:ascii="Simplified Arabic" w:eastAsia="Times New Roman" w:hAnsi="Simplified Arabic" w:cs="Simplified Arabic"/>
          <w:b/>
          <w:bCs/>
          <w:sz w:val="28"/>
          <w:szCs w:val="24"/>
          <w:rtl/>
        </w:rPr>
        <w:t xml:space="preserve">    </w:t>
      </w:r>
      <w:r w:rsidRPr="006C0C6E">
        <w:rPr>
          <w:rFonts w:ascii="Simplified Arabic" w:eastAsia="Times New Roman" w:hAnsi="Simplified Arabic" w:cs="Simplified Arabic"/>
          <w:b/>
          <w:bCs/>
          <w:sz w:val="28"/>
          <w:szCs w:val="28"/>
          <w:rtl/>
        </w:rPr>
        <w:t>أجانب</w:t>
      </w:r>
    </w:p>
    <w:p w:rsidR="006C0C6E" w:rsidRPr="006C0C6E" w:rsidRDefault="006C0C6E" w:rsidP="006C0C6E">
      <w:pPr>
        <w:spacing w:after="0" w:line="240" w:lineRule="auto"/>
        <w:jc w:val="lowKashida"/>
        <w:rPr>
          <w:rFonts w:ascii="Simplified Arabic" w:eastAsia="Times New Roman" w:hAnsi="Simplified Arabic" w:cs="Simplified Arabic"/>
          <w:sz w:val="28"/>
          <w:szCs w:val="28"/>
          <w:rtl/>
        </w:rPr>
      </w:pPr>
      <w:proofErr w:type="gramStart"/>
      <w:r w:rsidRPr="006C0C6E">
        <w:rPr>
          <w:rFonts w:ascii="Times New Roman" w:eastAsia="Times New Roman" w:hAnsi="Times New Roman" w:cs="Simplified Arabic"/>
          <w:sz w:val="28"/>
          <w:szCs w:val="28"/>
        </w:rPr>
        <w:t>-</w:t>
      </w:r>
      <w:r w:rsidRPr="006C0C6E">
        <w:rPr>
          <w:rFonts w:ascii="Simplified Arabic" w:eastAsia="Times New Roman" w:hAnsi="Simplified Arabic" w:cs="Simplified Arabic"/>
          <w:sz w:val="28"/>
          <w:szCs w:val="28"/>
          <w:rtl/>
        </w:rPr>
        <w:t xml:space="preserve"> طلب السفير أخذ الأرض المجاورة لدار السفارة بالشفعة تعبير عن رغبة حكومته فى ذلك.</w:t>
      </w:r>
      <w:proofErr w:type="gramEnd"/>
      <w:r w:rsidRPr="006C0C6E">
        <w:rPr>
          <w:rFonts w:ascii="Simplified Arabic" w:eastAsia="Times New Roman" w:hAnsi="Simplified Arabic" w:cs="Simplified Arabic"/>
          <w:sz w:val="28"/>
          <w:szCs w:val="28"/>
          <w:rtl/>
        </w:rPr>
        <w:t xml:space="preserve"> لا حاجة لصدور توكيل خاص منها إليه لإعلان تلك الإدارة توكيله محاميا للطعن بالنقض صحيح .</w:t>
      </w:r>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tl/>
        </w:rPr>
      </w:pPr>
    </w:p>
    <w:p w:rsidR="006C0C6E" w:rsidRPr="006C0C6E" w:rsidRDefault="006C0C6E" w:rsidP="006C0C6E">
      <w:pPr>
        <w:spacing w:after="0" w:line="240" w:lineRule="auto"/>
        <w:jc w:val="lowKashida"/>
        <w:rPr>
          <w:rFonts w:ascii="Times New Roman" w:eastAsia="Times New Roman" w:hAnsi="Times New Roman" w:cs="Simplified Arabic"/>
          <w:b/>
          <w:bCs/>
          <w:sz w:val="28"/>
          <w:szCs w:val="24"/>
          <w:rtl/>
        </w:rPr>
      </w:pPr>
      <w:r w:rsidRPr="006C0C6E">
        <w:rPr>
          <w:rFonts w:ascii="Simplified Arabic" w:eastAsia="Times New Roman" w:hAnsi="Simplified Arabic" w:cs="Simplified Arabic"/>
          <w:b/>
          <w:bCs/>
          <w:sz w:val="32"/>
          <w:szCs w:val="32"/>
          <w:rtl/>
        </w:rPr>
        <w:t xml:space="preserve">(3) </w:t>
      </w:r>
      <w:r w:rsidRPr="006C0C6E">
        <w:rPr>
          <w:rFonts w:ascii="Simplified Arabic" w:eastAsia="Times New Roman" w:hAnsi="Simplified Arabic" w:cs="Simplified Arabic"/>
          <w:b/>
          <w:bCs/>
          <w:sz w:val="28"/>
          <w:szCs w:val="24"/>
          <w:rtl/>
        </w:rPr>
        <w:t xml:space="preserve">    </w:t>
      </w:r>
      <w:r w:rsidRPr="006C0C6E">
        <w:rPr>
          <w:rFonts w:ascii="Simplified Arabic" w:eastAsia="Times New Roman" w:hAnsi="Simplified Arabic" w:cs="Simplified Arabic"/>
          <w:b/>
          <w:bCs/>
          <w:sz w:val="28"/>
          <w:szCs w:val="28"/>
          <w:rtl/>
        </w:rPr>
        <w:t>أجانب</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Times New Roman" w:eastAsia="Times New Roman" w:hAnsi="Times New Roman" w:cs="Simplified Arabic"/>
          <w:sz w:val="28"/>
          <w:szCs w:val="28"/>
        </w:rPr>
        <w:t>-</w:t>
      </w:r>
      <w:r w:rsidRPr="006C0C6E">
        <w:rPr>
          <w:rFonts w:ascii="Simplified Arabic" w:eastAsia="Times New Roman" w:hAnsi="Simplified Arabic" w:cs="Simplified Arabic"/>
          <w:sz w:val="28"/>
          <w:szCs w:val="28"/>
          <w:rtl/>
        </w:rPr>
        <w:t xml:space="preserve"> الطعن بالنقض من السفير بصفته ممثلا </w:t>
      </w:r>
      <w:proofErr w:type="gramStart"/>
      <w:r w:rsidRPr="006C0C6E">
        <w:rPr>
          <w:rFonts w:ascii="Simplified Arabic" w:eastAsia="Times New Roman" w:hAnsi="Simplified Arabic" w:cs="Simplified Arabic"/>
          <w:sz w:val="28"/>
          <w:szCs w:val="28"/>
          <w:rtl/>
        </w:rPr>
        <w:t>لحكومته .</w:t>
      </w:r>
      <w:proofErr w:type="gramEnd"/>
      <w:r w:rsidRPr="006C0C6E">
        <w:rPr>
          <w:rFonts w:ascii="Simplified Arabic" w:eastAsia="Times New Roman" w:hAnsi="Simplified Arabic" w:cs="Simplified Arabic"/>
          <w:sz w:val="28"/>
          <w:szCs w:val="28"/>
          <w:rtl/>
        </w:rPr>
        <w:t xml:space="preserve"> لا عبرة بتغير شخص السفير الذى كان ممثلا فى الخصومة من قبل كفاية ذكر وظيفته فى الصحيفة .</w:t>
      </w:r>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Pr>
      </w:pPr>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tl/>
        </w:rPr>
      </w:pPr>
      <w:r w:rsidRPr="006C0C6E">
        <w:rPr>
          <w:rFonts w:ascii="Simplified Arabic" w:eastAsia="Times New Roman" w:hAnsi="Simplified Arabic" w:cs="Simplified Arabic"/>
          <w:b/>
          <w:bCs/>
          <w:sz w:val="24"/>
          <w:szCs w:val="24"/>
          <w:rtl/>
        </w:rPr>
        <w:t xml:space="preserve">(4) </w:t>
      </w:r>
      <w:r w:rsidRPr="006C0C6E">
        <w:rPr>
          <w:rFonts w:ascii="Simplified Arabic" w:eastAsia="Times New Roman" w:hAnsi="Simplified Arabic" w:cs="Simplified Arabic"/>
          <w:b/>
          <w:bCs/>
          <w:sz w:val="28"/>
          <w:szCs w:val="24"/>
          <w:rtl/>
        </w:rPr>
        <w:t xml:space="preserve">   </w:t>
      </w:r>
      <w:r w:rsidRPr="006C0C6E">
        <w:rPr>
          <w:rFonts w:ascii="Simplified Arabic" w:eastAsia="Times New Roman" w:hAnsi="Simplified Arabic" w:cs="Simplified Arabic"/>
          <w:b/>
          <w:bCs/>
          <w:sz w:val="28"/>
          <w:szCs w:val="28"/>
          <w:rtl/>
        </w:rPr>
        <w:t>أجانب</w:t>
      </w:r>
    </w:p>
    <w:p w:rsidR="006C0C6E" w:rsidRPr="006C0C6E" w:rsidRDefault="006C0C6E" w:rsidP="006C0C6E">
      <w:pPr>
        <w:spacing w:after="0" w:line="240" w:lineRule="auto"/>
        <w:jc w:val="lowKashida"/>
        <w:rPr>
          <w:rFonts w:ascii="Times New Roman" w:eastAsia="Times New Roman" w:hAnsi="Times New Roman" w:cs="Simplified Arabic"/>
          <w:sz w:val="28"/>
          <w:szCs w:val="28"/>
          <w:rtl/>
        </w:rPr>
      </w:pPr>
      <w:r w:rsidRPr="006C0C6E">
        <w:rPr>
          <w:rFonts w:ascii="Simplified Arabic" w:eastAsia="Times New Roman" w:hAnsi="Simplified Arabic" w:cs="Simplified Arabic"/>
          <w:sz w:val="28"/>
          <w:szCs w:val="28"/>
          <w:rtl/>
        </w:rPr>
        <w:t xml:space="preserve">  حظر تملك الأجانب للعقارات المبنية والأراضى العقارية . الاستثناء ملكية البعثات الدبلوماسية والقنصلية ومقر سكن رئيس البعثة بشرط المعاملة بالمثل طلب الحكومة الأجنبية أخذ عقار بالشفعة لتوسيع مقر البعثة جائز .</w:t>
      </w:r>
    </w:p>
    <w:p w:rsidR="006C0C6E" w:rsidRPr="006C0C6E" w:rsidRDefault="006C0C6E" w:rsidP="006C0C6E">
      <w:pPr>
        <w:spacing w:after="0" w:line="240" w:lineRule="auto"/>
        <w:jc w:val="lowKashida"/>
        <w:rPr>
          <w:rFonts w:ascii="Times New Roman" w:eastAsia="Times New Roman" w:hAnsi="Times New Roman" w:cs="Simplified Arabic"/>
          <w:b/>
          <w:bCs/>
          <w:sz w:val="28"/>
          <w:szCs w:val="24"/>
        </w:rPr>
      </w:pPr>
      <w:r w:rsidRPr="006C0C6E">
        <w:rPr>
          <w:rFonts w:ascii="Simplified Arabic" w:eastAsia="Times New Roman" w:hAnsi="Simplified Arabic" w:cs="Simplified Arabic"/>
          <w:b/>
          <w:bCs/>
          <w:sz w:val="32"/>
          <w:szCs w:val="32"/>
          <w:rtl/>
        </w:rPr>
        <w:t xml:space="preserve">(5) </w:t>
      </w:r>
      <w:r w:rsidRPr="006C0C6E">
        <w:rPr>
          <w:rFonts w:ascii="Simplified Arabic" w:eastAsia="Times New Roman" w:hAnsi="Simplified Arabic" w:cs="Simplified Arabic"/>
          <w:b/>
          <w:bCs/>
          <w:sz w:val="28"/>
          <w:szCs w:val="24"/>
          <w:rtl/>
        </w:rPr>
        <w:t xml:space="preserve">    </w:t>
      </w:r>
      <w:r w:rsidRPr="006C0C6E">
        <w:rPr>
          <w:rFonts w:ascii="Simplified Arabic" w:eastAsia="Times New Roman" w:hAnsi="Simplified Arabic" w:cs="Simplified Arabic"/>
          <w:b/>
          <w:bCs/>
          <w:sz w:val="28"/>
          <w:szCs w:val="28"/>
          <w:rtl/>
        </w:rPr>
        <w:t>أجانب</w:t>
      </w:r>
      <w:r w:rsidRPr="006C0C6E">
        <w:rPr>
          <w:rFonts w:ascii="Simplified Arabic" w:eastAsia="Times New Roman" w:hAnsi="Simplified Arabic" w:cs="Simplified Arabic"/>
          <w:b/>
          <w:bCs/>
          <w:sz w:val="28"/>
          <w:szCs w:val="24"/>
          <w:rtl/>
        </w:rPr>
        <w:t xml:space="preserve">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Times New Roman" w:eastAsia="Times New Roman" w:hAnsi="Times New Roman" w:cs="Simplified Arabic"/>
          <w:sz w:val="28"/>
          <w:szCs w:val="28"/>
        </w:rPr>
        <w:t>-</w:t>
      </w:r>
      <w:r w:rsidRPr="006C0C6E">
        <w:rPr>
          <w:rFonts w:ascii="Simplified Arabic" w:eastAsia="Times New Roman" w:hAnsi="Simplified Arabic" w:cs="Simplified Arabic"/>
          <w:sz w:val="28"/>
          <w:szCs w:val="28"/>
          <w:rtl/>
        </w:rPr>
        <w:t xml:space="preserve"> تفويض الحكومة الأجنبية لسفيرها فى طلب أخذ العقار </w:t>
      </w:r>
      <w:proofErr w:type="gramStart"/>
      <w:r w:rsidRPr="006C0C6E">
        <w:rPr>
          <w:rFonts w:ascii="Simplified Arabic" w:eastAsia="Times New Roman" w:hAnsi="Simplified Arabic" w:cs="Simplified Arabic"/>
          <w:sz w:val="28"/>
          <w:szCs w:val="28"/>
          <w:rtl/>
        </w:rPr>
        <w:t>بالشفعة .</w:t>
      </w:r>
      <w:proofErr w:type="gramEnd"/>
      <w:r w:rsidRPr="006C0C6E">
        <w:rPr>
          <w:rFonts w:ascii="Simplified Arabic" w:eastAsia="Times New Roman" w:hAnsi="Simplified Arabic" w:cs="Simplified Arabic"/>
          <w:sz w:val="28"/>
          <w:szCs w:val="28"/>
          <w:rtl/>
        </w:rPr>
        <w:t xml:space="preserve"> عدم وجوب توثيق هذا التفويض .</w:t>
      </w:r>
    </w:p>
    <w:p w:rsidR="006C0C6E" w:rsidRPr="006C0C6E" w:rsidRDefault="006C0C6E" w:rsidP="006C0C6E">
      <w:pPr>
        <w:spacing w:after="0" w:line="240" w:lineRule="auto"/>
        <w:jc w:val="lowKashida"/>
        <w:rPr>
          <w:rFonts w:ascii="Simplified Arabic" w:eastAsia="Times New Roman" w:hAnsi="Simplified Arabic" w:cs="Simplified Arabic"/>
          <w:b/>
          <w:bCs/>
          <w:sz w:val="28"/>
          <w:szCs w:val="24"/>
        </w:rPr>
      </w:pPr>
    </w:p>
    <w:p w:rsidR="006C0C6E" w:rsidRPr="006C0C6E" w:rsidRDefault="006C0C6E" w:rsidP="006C0C6E">
      <w:pPr>
        <w:spacing w:after="0" w:line="240" w:lineRule="auto"/>
        <w:jc w:val="center"/>
        <w:rPr>
          <w:rFonts w:ascii="Times New Roman" w:eastAsia="Times New Roman" w:hAnsi="Times New Roman" w:cs="PT Bold Heading"/>
          <w:b/>
          <w:bCs/>
          <w:color w:val="008000"/>
          <w:sz w:val="32"/>
          <w:szCs w:val="32"/>
          <w:rtl/>
          <w:lang w:eastAsia="ar-SA"/>
        </w:rPr>
      </w:pPr>
      <w:r w:rsidRPr="006C0C6E">
        <w:rPr>
          <w:rFonts w:ascii="Times New Roman" w:eastAsia="Times New Roman" w:hAnsi="Times New Roman" w:cs="PT Bold Heading" w:hint="cs"/>
          <w:b/>
          <w:bCs/>
          <w:color w:val="008000"/>
          <w:sz w:val="32"/>
          <w:szCs w:val="32"/>
          <w:rtl/>
          <w:lang w:eastAsia="ar-SA"/>
        </w:rPr>
        <w:t>القاعدة</w:t>
      </w:r>
    </w:p>
    <w:p w:rsidR="006C0C6E" w:rsidRPr="006C0C6E" w:rsidRDefault="006C0C6E" w:rsidP="006C0C6E">
      <w:pPr>
        <w:spacing w:after="0" w:line="240" w:lineRule="auto"/>
        <w:jc w:val="lowKashida"/>
        <w:rPr>
          <w:rFonts w:ascii="Times New Roman" w:eastAsia="Times New Roman" w:hAnsi="Times New Roman" w:cs="Simplified Arabic" w:hint="cs"/>
          <w:sz w:val="28"/>
          <w:szCs w:val="28"/>
          <w:rtl/>
        </w:rPr>
      </w:pPr>
      <w:r w:rsidRPr="006C0C6E">
        <w:rPr>
          <w:rFonts w:ascii="Simplified Arabic" w:eastAsia="Times New Roman" w:hAnsi="Simplified Arabic" w:cs="Simplified Arabic"/>
          <w:sz w:val="28"/>
          <w:szCs w:val="28"/>
          <w:rtl/>
        </w:rPr>
        <w:t xml:space="preserve">1- الأمر المستقر طبقاً لأحكام القانون المدنى الدولى أن سفراء الدول يمثلون حكوماتهم فى البلاد التى يوفدون إليها و يكفى أن يقدم السفير أوراق إعتماده كى يصبح بقوة القانون ممثلاً لحكومته . و يخضع لأوامرها فيما يكلف به ، تفترض قواعد هذا القانون أن الإرادة التى يعلنها </w:t>
      </w:r>
      <w:r w:rsidRPr="006C0C6E">
        <w:rPr>
          <w:rFonts w:ascii="Simplified Arabic" w:eastAsia="Times New Roman" w:hAnsi="Simplified Arabic" w:cs="Simplified Arabic"/>
          <w:sz w:val="28"/>
          <w:szCs w:val="28"/>
          <w:rtl/>
        </w:rPr>
        <w:lastRenderedPageBreak/>
        <w:t>ممثل الشخص الدولى هو إرادة الشخص الدولى نفسه و أن هذه الإرادة المعلنة تطابق الإرادة الحقيقية تمام المطابقة و لا تعنى تلك القواعد بالإرادة الشخصية لممثل الشخص الدولى و قد نصت المادة 3 فى فقرتها ب ، ج من إتفاقية فينا للعلاقات الدبلوماسية المنعقدة فى 1961-4-18 -- و التى صاغت تلك الأحكام المستقرة و إنضمت إليها مصر و أبرمتها فأصبحت قانوناً من قوانينها -- على أن للسفراء الأجانب أن يمثلوا دولهم فيما يتصل بحماية مصالحها و كذلك مصالح رعاياها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Simplified Arabic" w:eastAsia="Times New Roman" w:hAnsi="Simplified Arabic" w:cs="Simplified Arabic"/>
          <w:sz w:val="28"/>
          <w:szCs w:val="28"/>
          <w:rtl/>
        </w:rPr>
        <w:t>2- لما كان مفاد المادة الأولى من إتفاقية فينا للعلاقات الدبلوماسية فى فقرتها الأولى قد أوردت أن المقصود بتعبير دار البعثة -ـ المبانى و أجزاء الأبنية و الأراضى الملحقة بها بغض النظر عن مالكها المستخدمة فى أغراض البعثة بما فيها منزل رئيس البعثة -ـ فإن مقتضى ذلك أن طلب الأرض موضوع النزاع بالشفعة للغرض الذى ذكرته يمثل مصلحة الدولة الطاعنة يقوم سفيرها فى مصر على حمايتها بوصفه ممثلاً لها و إذ يعلن السفير عن رغبة حكومته فى الأخذ بالشفعة فإن هذه الرغبة هى إرادة الطاعنة ذاتها و تعتبر صادرة منها لا من سفيرها و لا حاجة إلى توكيل خاص يصدر منها للسفير لإعلان تلك الإرادة إذ فى تقديم أوراق إعتماده للدولة الموفد إليها ما يغنى عن ذلك ، و ترتيباً على ذلك فإنه لا حاجة لإيداع مثل هذا التوكيل الخاص للتدليل على قيام تلك الوكالة مع توكيل المحامى الموكل فى التقرير بالطعن بالنقض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Simplified Arabic" w:eastAsia="Times New Roman" w:hAnsi="Simplified Arabic" w:cs="Simplified Arabic"/>
          <w:sz w:val="28"/>
          <w:szCs w:val="28"/>
          <w:rtl/>
        </w:rPr>
        <w:t>3- لما كان من المقرر أن الخصومة فى الطعن أمام محكمة النقض تقوم بين من كانوا خصوماً فى النزاع الذى فصل فيه فيقبل الطعن ممن كان طرفاً فى الخصومة التى صدر فيها الحكم المطعون فيه و بصفته التى كان متصفاً بها . و كان البين من الحكم المطعون فيه و تقرير الطعن أن الطعن موجه إلى المطعون ضدهم من الطاعن بصفته ممثلاً لحكومة الجمهورية التركية و هى ذات الصفة التى كان متصفاً بها أمام المحكمة التى أصدرت الحكم المطعون فيه -ـ و أن الطعن قد رفع من محامى الطاعن نيابة عن حكومة الجمهورية التركية بمقتضى التوكيل الصادر له من سفيرها فى جمهورية مصر العربية السيد  - ..................... و هذا بيان كاف فى تعيين شخص الطاعن و من ثم فلا عبرة بتغيير شخص السفير الممثل لها فى الطعن عنه فى الدعوى المطعون فى حكمها إذ يكفى ذكر وظيفة من يمثل الطاعنة و هو سفيرها فى مصر لتعيين شخص الحكومة المتقاضية و هى الخصم الحقيقى فى الدعوى و ما السفير أيا كان شخصه إلا الممثل القانونى لها .</w:t>
      </w:r>
    </w:p>
    <w:p w:rsidR="006C0C6E" w:rsidRPr="006C0C6E" w:rsidRDefault="006C0C6E" w:rsidP="006C0C6E">
      <w:pPr>
        <w:spacing w:after="0" w:line="240" w:lineRule="auto"/>
        <w:jc w:val="lowKashida"/>
        <w:rPr>
          <w:rFonts w:ascii="Simplified Arabic" w:eastAsia="Times New Roman" w:hAnsi="Simplified Arabic" w:cs="Simplified Arabic"/>
          <w:sz w:val="28"/>
          <w:szCs w:val="28"/>
        </w:rPr>
      </w:pPr>
    </w:p>
    <w:p w:rsidR="006C0C6E" w:rsidRPr="006C0C6E" w:rsidRDefault="006C0C6E" w:rsidP="006C0C6E">
      <w:pPr>
        <w:spacing w:after="0" w:line="240" w:lineRule="auto"/>
        <w:jc w:val="lowKashida"/>
        <w:rPr>
          <w:rFonts w:ascii="Times New Roman" w:eastAsia="Times New Roman" w:hAnsi="Times New Roman" w:cs="Simplified Arabic"/>
          <w:sz w:val="28"/>
          <w:szCs w:val="28"/>
          <w:rtl/>
        </w:rPr>
      </w:pPr>
      <w:r w:rsidRPr="006C0C6E">
        <w:rPr>
          <w:rFonts w:ascii="Simplified Arabic" w:eastAsia="Times New Roman" w:hAnsi="Simplified Arabic" w:cs="Simplified Arabic"/>
          <w:sz w:val="28"/>
          <w:szCs w:val="28"/>
          <w:rtl/>
        </w:rPr>
        <w:t>4- النص فى المادة الثانية من فقرتها "أ" من القانون الخاص بتنظيم تملك غير المصريين للعقارات المبنية و الأراضى الفضاء قد أجازت إستئناء من الحظر المنصوص عليه فى المادة الأولى لغير المصرى إكتساب ملكية العقارات المبنية و الأراضى الفضاء إذا كانت ملكية العقار لحكومة أجنبية لإتخاذه مقراً لبعثتها الدبلوماسية أو القنصلية أو لسكنى رئيس البعثة و ذلك بشرط المعاملة بالمثل أو كانت الملكية لإحدى الهيئات أو المنظمات الدولية و إذ كان ذلك فإن مصلحة الطاعنة و قد قررت أنها تبتغى الأرض المشفوع فيها لتوسيع مقر بعثتها تكون قائمة طالما أن أحدا من  المطعون ضدهم لم يدع عدم توافر ما إشترطته تلك المادة لجواز تملك الأرض موضوع النزاع عن طريق الإستثناء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p>
    <w:p w:rsidR="006C0C6E" w:rsidRPr="006C0C6E" w:rsidRDefault="006C0C6E" w:rsidP="006C0C6E">
      <w:pPr>
        <w:spacing w:after="0" w:line="240" w:lineRule="auto"/>
        <w:jc w:val="lowKashida"/>
        <w:rPr>
          <w:rFonts w:ascii="Times New Roman" w:eastAsia="Times New Roman" w:hAnsi="Times New Roman" w:cs="Simplified Arabic"/>
          <w:sz w:val="28"/>
          <w:szCs w:val="28"/>
        </w:rPr>
      </w:pPr>
      <w:r w:rsidRPr="006C0C6E">
        <w:rPr>
          <w:rFonts w:ascii="Simplified Arabic" w:eastAsia="Times New Roman" w:hAnsi="Simplified Arabic" w:cs="Simplified Arabic"/>
          <w:sz w:val="28"/>
          <w:szCs w:val="28"/>
          <w:rtl/>
        </w:rPr>
        <w:t>5- إتفاقية فينا للعلاقات الدبلوماسية المنعقدة بتاريخ 1961-4-18 و التى أصبحت قانوناً نافذاً فى مصر بمقتضى القرار الجمهورى 469 لسنة 1964 المنشور بالجريدة الرسمية بتاريخ 1964-11-25  قد نصت فى مادتها الثالثة على أن وظيفة البعثة الدبلوماسية هى تمثيل الدولة المعتمدة فى الدولة المعتمد لديها و حماية مصالح الدولة المعتمدة و مصالح رعاياها فى الدولة المعتمد لديها ضمن الحدود التى يقرها القانون الدولى العام -ـ كما نصت المادة 1-3 منها على أن رئيس البعثة يعتبر متولياً وظيفته فى الدولة المعتمد لديها منذ تقديمه أوراق إعتماده أو منذ إعلانه لوصوله و تقديم صورة طبق الأصل من أوراق إعتماده إلى وزارة خارجية تلك الدولة أو أية وزارة أخرى قد يتفق عليها و مقتضى ذلك إعتبار ممثلى الدولة أفراداً مفوضين من حكوماتهم يتلقون منها تعليماتها و تلتزم حكوماتهم بأعمالهم . لما كان ذلك و كان سفير الطاعنة قد فوض من حكومته برفع الدعوى المطعون فى حكمها فإنه لا يكون ثمة حاجة قانونية للقول بوجوب توثيق هذا التفويض طبقاً لأحكام الدولة التى إعتمدته أو الدولة المعتمد لديها فلم تتطلب نصوص إتفاقية فينا ذلك كما لم يجريه عرف دولى و إذ خالف الحكم المطعون فيه هذا النظر و قضى بعدم قبول دعوى الطاعنة على أساس أنها مرفوعة ممن لم تثبت له صفة لدى المحكمة سواء لرفعها أصلاً بغير توكيل أو يكون التوكيل المودع صادراً ممن لم تثبت له صفة لديها فإنه يكون قد أخطأ فى تطبيق القانون .</w:t>
      </w:r>
    </w:p>
    <w:p w:rsidR="006C0C6E" w:rsidRPr="006C0C6E" w:rsidRDefault="006C0C6E" w:rsidP="006C0C6E">
      <w:pPr>
        <w:spacing w:after="0" w:line="240" w:lineRule="auto"/>
        <w:jc w:val="lowKashida"/>
        <w:rPr>
          <w:rFonts w:ascii="Times New Roman" w:eastAsia="Times New Roman" w:hAnsi="Times New Roman" w:cs="Simplified Arabic"/>
          <w:sz w:val="28"/>
          <w:szCs w:val="28"/>
        </w:rPr>
      </w:pPr>
    </w:p>
    <w:p w:rsidR="006C0C6E" w:rsidRPr="006C0C6E" w:rsidRDefault="006C0C6E" w:rsidP="006C0C6E">
      <w:pPr>
        <w:spacing w:after="0" w:line="240" w:lineRule="auto"/>
        <w:jc w:val="lowKashida"/>
        <w:rPr>
          <w:rFonts w:ascii="Simplified Arabic" w:eastAsia="Times New Roman" w:hAnsi="Simplified Arabic" w:cs="Simplified Arabic"/>
          <w:sz w:val="28"/>
          <w:szCs w:val="28"/>
        </w:rPr>
      </w:pPr>
    </w:p>
    <w:p w:rsidR="006C0C6E" w:rsidRPr="006C0C6E" w:rsidRDefault="006C0C6E" w:rsidP="006C0C6E">
      <w:pPr>
        <w:spacing w:after="0" w:line="240" w:lineRule="auto"/>
        <w:jc w:val="center"/>
        <w:rPr>
          <w:rFonts w:ascii="Times New Roman" w:eastAsia="Times New Roman" w:hAnsi="Times New Roman" w:cs="Simplified Arabic"/>
          <w:sz w:val="24"/>
          <w:szCs w:val="24"/>
          <w:rtl/>
        </w:rPr>
      </w:pPr>
      <w:r w:rsidRPr="006C0C6E">
        <w:rPr>
          <w:rFonts w:ascii="Simplified Arabic" w:eastAsia="Times New Roman" w:hAnsi="Simplified Arabic" w:cs="Simplified Arabic"/>
          <w:sz w:val="24"/>
          <w:szCs w:val="24"/>
          <w:rtl/>
        </w:rPr>
        <w:t>" سنة المكتب الفنى "  30 " رقم الصفحة -  237 -  قاعدة رقم –   -  "</w:t>
      </w:r>
    </w:p>
    <w:p w:rsidR="006C0C6E" w:rsidRPr="006C0C6E" w:rsidRDefault="006C0C6E" w:rsidP="006C0C6E">
      <w:pPr>
        <w:spacing w:after="0" w:line="240" w:lineRule="auto"/>
        <w:jc w:val="lowKashida"/>
        <w:rPr>
          <w:rFonts w:ascii="Simplified Arabic" w:eastAsia="Times New Roman" w:hAnsi="Simplified Arabic" w:cs="Simplified Arabic"/>
          <w:sz w:val="28"/>
          <w:szCs w:val="28"/>
        </w:rPr>
      </w:pPr>
    </w:p>
    <w:p w:rsidR="006C0C6E" w:rsidRPr="006C0C6E" w:rsidRDefault="006C0C6E" w:rsidP="006C0C6E">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F3"/>
    <w:rsid w:val="0003272B"/>
    <w:rsid w:val="000827F3"/>
    <w:rsid w:val="003E5EDE"/>
    <w:rsid w:val="006C0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1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