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D9B" w:rsidRPr="00A56D9B" w:rsidRDefault="00A56D9B" w:rsidP="00A56D9B">
      <w:pPr>
        <w:spacing w:after="0" w:line="240" w:lineRule="auto"/>
        <w:jc w:val="center"/>
        <w:rPr>
          <w:rFonts w:ascii="Times New Roman" w:eastAsia="Times New Roman" w:hAnsi="Times New Roman" w:cs="PT Bold Heading"/>
          <w:b/>
          <w:bCs/>
          <w:color w:val="008000"/>
          <w:sz w:val="32"/>
          <w:szCs w:val="32"/>
          <w:lang w:eastAsia="ar-SA"/>
        </w:rPr>
      </w:pPr>
      <w:r w:rsidRPr="00A56D9B">
        <w:rPr>
          <w:rFonts w:ascii="Times New Roman" w:eastAsia="Times New Roman" w:hAnsi="Times New Roman" w:cs="PT Bold Heading" w:hint="cs"/>
          <w:b/>
          <w:bCs/>
          <w:color w:val="008000"/>
          <w:sz w:val="32"/>
          <w:szCs w:val="32"/>
          <w:rtl/>
          <w:lang w:eastAsia="ar-SA"/>
        </w:rPr>
        <w:t xml:space="preserve">الطعن رقم 975 لسنة 48 ق </w:t>
      </w:r>
      <w:r w:rsidRPr="00A56D9B">
        <w:rPr>
          <w:rFonts w:ascii="Times New Roman" w:eastAsia="Times New Roman" w:hAnsi="Times New Roman" w:cs="Times New Roman" w:hint="cs"/>
          <w:b/>
          <w:bCs/>
          <w:color w:val="008000"/>
          <w:sz w:val="32"/>
          <w:szCs w:val="32"/>
          <w:rtl/>
          <w:lang w:eastAsia="ar-SA"/>
        </w:rPr>
        <w:t>-</w:t>
      </w:r>
      <w:r w:rsidRPr="00A56D9B">
        <w:rPr>
          <w:rFonts w:ascii="Times New Roman" w:eastAsia="Times New Roman" w:hAnsi="Times New Roman" w:cs="PT Bold Heading" w:hint="cs"/>
          <w:b/>
          <w:bCs/>
          <w:color w:val="008000"/>
          <w:sz w:val="32"/>
          <w:szCs w:val="32"/>
          <w:rtl/>
          <w:lang w:eastAsia="ar-SA"/>
        </w:rPr>
        <w:t xml:space="preserve"> جلسة 13-11-1979</w:t>
      </w:r>
    </w:p>
    <w:p w:rsidR="00A56D9B" w:rsidRPr="00A56D9B" w:rsidRDefault="00A56D9B" w:rsidP="00A56D9B">
      <w:pPr>
        <w:spacing w:after="0" w:line="240" w:lineRule="auto"/>
        <w:jc w:val="center"/>
        <w:rPr>
          <w:rFonts w:ascii="Times New Roman" w:eastAsia="Times New Roman" w:hAnsi="Times New Roman" w:cs="PT Bold Heading"/>
          <w:b/>
          <w:bCs/>
          <w:color w:val="008000"/>
          <w:sz w:val="32"/>
          <w:szCs w:val="32"/>
          <w:lang w:eastAsia="ar-SA"/>
        </w:rPr>
      </w:pPr>
      <w:r w:rsidRPr="00A56D9B">
        <w:rPr>
          <w:rFonts w:ascii="Times New Roman" w:eastAsia="Times New Roman" w:hAnsi="Times New Roman" w:cs="PT Bold Heading" w:hint="cs"/>
          <w:b/>
          <w:bCs/>
          <w:color w:val="008000"/>
          <w:sz w:val="32"/>
          <w:szCs w:val="32"/>
          <w:rtl/>
          <w:lang w:eastAsia="ar-SA"/>
        </w:rPr>
        <w:t>الموضوع ،  و  الموجز :</w:t>
      </w:r>
    </w:p>
    <w:p w:rsidR="00A56D9B" w:rsidRPr="00A56D9B" w:rsidRDefault="00A56D9B" w:rsidP="00A56D9B">
      <w:pPr>
        <w:spacing w:after="0" w:line="240" w:lineRule="auto"/>
        <w:jc w:val="lowKashida"/>
        <w:rPr>
          <w:rFonts w:ascii="Times New Roman" w:eastAsia="Times New Roman" w:hAnsi="Times New Roman" w:cs="Simplified Arabic"/>
          <w:b/>
          <w:bCs/>
          <w:sz w:val="32"/>
          <w:szCs w:val="32"/>
        </w:rPr>
      </w:pPr>
    </w:p>
    <w:p w:rsidR="00A56D9B" w:rsidRPr="00A56D9B" w:rsidRDefault="00A56D9B" w:rsidP="00A56D9B">
      <w:pPr>
        <w:spacing w:after="0" w:line="240" w:lineRule="auto"/>
        <w:jc w:val="lowKashida"/>
        <w:rPr>
          <w:rFonts w:ascii="Times New Roman" w:eastAsia="Times New Roman" w:hAnsi="Times New Roman" w:cs="Simplified Arabic"/>
          <w:b/>
          <w:bCs/>
          <w:sz w:val="28"/>
          <w:szCs w:val="28"/>
        </w:rPr>
      </w:pPr>
      <w:r w:rsidRPr="00A56D9B">
        <w:rPr>
          <w:rFonts w:ascii="Simplified Arabic" w:eastAsia="Times New Roman" w:hAnsi="Simplified Arabic" w:cs="Simplified Arabic"/>
          <w:b/>
          <w:bCs/>
          <w:sz w:val="32"/>
          <w:szCs w:val="32"/>
          <w:rtl/>
        </w:rPr>
        <w:t xml:space="preserve">(1) </w:t>
      </w:r>
      <w:r w:rsidRPr="00A56D9B">
        <w:rPr>
          <w:rFonts w:ascii="Simplified Arabic" w:eastAsia="Times New Roman" w:hAnsi="Simplified Arabic" w:cs="Simplified Arabic"/>
          <w:b/>
          <w:bCs/>
          <w:sz w:val="28"/>
          <w:szCs w:val="24"/>
          <w:rtl/>
        </w:rPr>
        <w:t xml:space="preserve">   </w:t>
      </w:r>
      <w:r w:rsidRPr="00A56D9B">
        <w:rPr>
          <w:rFonts w:ascii="Simplified Arabic" w:eastAsia="Times New Roman" w:hAnsi="Simplified Arabic" w:cs="Simplified Arabic"/>
          <w:b/>
          <w:bCs/>
          <w:sz w:val="28"/>
          <w:szCs w:val="28"/>
          <w:rtl/>
        </w:rPr>
        <w:t xml:space="preserve"> إيجار</w:t>
      </w:r>
    </w:p>
    <w:p w:rsidR="00A56D9B" w:rsidRPr="00A56D9B" w:rsidRDefault="00A56D9B" w:rsidP="00A56D9B">
      <w:pPr>
        <w:spacing w:after="0" w:line="240" w:lineRule="auto"/>
        <w:jc w:val="lowKashida"/>
        <w:rPr>
          <w:rFonts w:ascii="Times New Roman" w:eastAsia="Times New Roman" w:hAnsi="Times New Roman" w:cs="Simplified Arabic"/>
          <w:sz w:val="28"/>
          <w:szCs w:val="28"/>
        </w:rPr>
      </w:pPr>
      <w:r w:rsidRPr="00A56D9B">
        <w:rPr>
          <w:rFonts w:ascii="Times New Roman" w:eastAsia="Times New Roman" w:hAnsi="Times New Roman" w:cs="Simplified Arabic"/>
          <w:sz w:val="28"/>
          <w:szCs w:val="28"/>
        </w:rPr>
        <w:t>-</w:t>
      </w:r>
      <w:r w:rsidRPr="00A56D9B">
        <w:rPr>
          <w:rFonts w:ascii="Simplified Arabic" w:eastAsia="Times New Roman" w:hAnsi="Simplified Arabic" w:cs="Simplified Arabic"/>
          <w:sz w:val="28"/>
          <w:szCs w:val="28"/>
          <w:rtl/>
        </w:rPr>
        <w:t xml:space="preserve"> الأماكن الواقعة في غير المناطق المبينة بالجدول المرفق بالقانون رقم 21 لسنه 1947 و المؤجرة للمصالح الحكومية </w:t>
      </w:r>
      <w:proofErr w:type="gramStart"/>
      <w:r w:rsidRPr="00A56D9B">
        <w:rPr>
          <w:rFonts w:ascii="Simplified Arabic" w:eastAsia="Times New Roman" w:hAnsi="Simplified Arabic" w:cs="Simplified Arabic"/>
          <w:sz w:val="28"/>
          <w:szCs w:val="28"/>
          <w:rtl/>
        </w:rPr>
        <w:t>وفروعها .</w:t>
      </w:r>
      <w:proofErr w:type="gramEnd"/>
      <w:r w:rsidRPr="00A56D9B">
        <w:rPr>
          <w:rFonts w:ascii="Simplified Arabic" w:eastAsia="Times New Roman" w:hAnsi="Simplified Arabic" w:cs="Simplified Arabic"/>
          <w:sz w:val="28"/>
          <w:szCs w:val="28"/>
          <w:rtl/>
        </w:rPr>
        <w:t xml:space="preserve"> خضوعها لكافة القواعد المنظمة للعلاقة بين المؤجر والمستأجر ومنها تحديد الأجرة .</w:t>
      </w:r>
    </w:p>
    <w:p w:rsidR="00A56D9B" w:rsidRPr="00A56D9B" w:rsidRDefault="00A56D9B" w:rsidP="00A56D9B">
      <w:pPr>
        <w:spacing w:after="0" w:line="240" w:lineRule="auto"/>
        <w:jc w:val="lowKashida"/>
        <w:rPr>
          <w:rFonts w:ascii="Times New Roman" w:eastAsia="Times New Roman" w:hAnsi="Times New Roman" w:cs="Simplified Arabic"/>
          <w:b/>
          <w:bCs/>
          <w:sz w:val="28"/>
          <w:szCs w:val="24"/>
        </w:rPr>
      </w:pPr>
    </w:p>
    <w:p w:rsidR="00A56D9B" w:rsidRPr="00A56D9B" w:rsidRDefault="00A56D9B" w:rsidP="00A56D9B">
      <w:pPr>
        <w:spacing w:after="0" w:line="240" w:lineRule="auto"/>
        <w:jc w:val="lowKashida"/>
        <w:rPr>
          <w:rFonts w:ascii="Times New Roman" w:eastAsia="Times New Roman" w:hAnsi="Times New Roman" w:cs="Simplified Arabic"/>
          <w:b/>
          <w:bCs/>
          <w:sz w:val="28"/>
          <w:szCs w:val="24"/>
        </w:rPr>
      </w:pPr>
    </w:p>
    <w:p w:rsidR="00A56D9B" w:rsidRPr="00A56D9B" w:rsidRDefault="00A56D9B" w:rsidP="00A56D9B">
      <w:pPr>
        <w:spacing w:after="0" w:line="240" w:lineRule="auto"/>
        <w:jc w:val="lowKashida"/>
        <w:rPr>
          <w:rFonts w:ascii="Times New Roman" w:eastAsia="Times New Roman" w:hAnsi="Times New Roman" w:cs="Simplified Arabic"/>
          <w:b/>
          <w:bCs/>
          <w:sz w:val="28"/>
          <w:szCs w:val="24"/>
        </w:rPr>
      </w:pPr>
      <w:r w:rsidRPr="00A56D9B">
        <w:rPr>
          <w:rFonts w:ascii="Simplified Arabic" w:eastAsia="Times New Roman" w:hAnsi="Simplified Arabic" w:cs="Simplified Arabic"/>
          <w:b/>
          <w:bCs/>
          <w:sz w:val="32"/>
          <w:szCs w:val="32"/>
          <w:rtl/>
        </w:rPr>
        <w:t xml:space="preserve">(2) </w:t>
      </w:r>
      <w:r w:rsidRPr="00A56D9B">
        <w:rPr>
          <w:rFonts w:ascii="Simplified Arabic" w:eastAsia="Times New Roman" w:hAnsi="Simplified Arabic" w:cs="Simplified Arabic"/>
          <w:b/>
          <w:bCs/>
          <w:sz w:val="28"/>
          <w:szCs w:val="24"/>
          <w:rtl/>
        </w:rPr>
        <w:t xml:space="preserve">   </w:t>
      </w:r>
      <w:r w:rsidRPr="00A56D9B">
        <w:rPr>
          <w:rFonts w:ascii="Simplified Arabic" w:eastAsia="Times New Roman" w:hAnsi="Simplified Arabic" w:cs="Simplified Arabic"/>
          <w:b/>
          <w:bCs/>
          <w:sz w:val="28"/>
          <w:szCs w:val="28"/>
          <w:rtl/>
        </w:rPr>
        <w:t>إيجار</w:t>
      </w:r>
    </w:p>
    <w:p w:rsidR="00A56D9B" w:rsidRPr="00A56D9B" w:rsidRDefault="00A56D9B" w:rsidP="00A56D9B">
      <w:pPr>
        <w:spacing w:after="0" w:line="240" w:lineRule="auto"/>
        <w:jc w:val="lowKashida"/>
        <w:rPr>
          <w:rFonts w:ascii="Simplified Arabic" w:eastAsia="Times New Roman" w:hAnsi="Simplified Arabic" w:cs="Simplified Arabic"/>
          <w:b/>
          <w:bCs/>
          <w:sz w:val="28"/>
          <w:szCs w:val="24"/>
        </w:rPr>
      </w:pPr>
    </w:p>
    <w:p w:rsidR="00A56D9B" w:rsidRPr="00A56D9B" w:rsidRDefault="00A56D9B" w:rsidP="00A56D9B">
      <w:pPr>
        <w:spacing w:after="0" w:line="240" w:lineRule="auto"/>
        <w:jc w:val="lowKashida"/>
        <w:rPr>
          <w:rFonts w:ascii="Simplified Arabic" w:eastAsia="Times New Roman" w:hAnsi="Simplified Arabic" w:cs="Simplified Arabic"/>
          <w:b/>
          <w:bCs/>
          <w:sz w:val="28"/>
          <w:szCs w:val="24"/>
          <w:rtl/>
        </w:rPr>
      </w:pPr>
    </w:p>
    <w:p w:rsidR="00A56D9B" w:rsidRPr="00A56D9B" w:rsidRDefault="00A56D9B" w:rsidP="00A56D9B">
      <w:pPr>
        <w:spacing w:after="0" w:line="240" w:lineRule="auto"/>
        <w:jc w:val="lowKashida"/>
        <w:rPr>
          <w:rFonts w:ascii="Times New Roman" w:eastAsia="Times New Roman" w:hAnsi="Times New Roman" w:cs="Simplified Arabic"/>
          <w:b/>
          <w:bCs/>
          <w:sz w:val="28"/>
          <w:szCs w:val="24"/>
          <w:rtl/>
        </w:rPr>
      </w:pPr>
    </w:p>
    <w:p w:rsidR="00A56D9B" w:rsidRPr="00A56D9B" w:rsidRDefault="00A56D9B" w:rsidP="00A56D9B">
      <w:pPr>
        <w:spacing w:after="0" w:line="240" w:lineRule="auto"/>
        <w:jc w:val="center"/>
        <w:rPr>
          <w:rFonts w:ascii="Times New Roman" w:eastAsia="Times New Roman" w:hAnsi="Times New Roman" w:cs="PT Bold Heading"/>
          <w:b/>
          <w:bCs/>
          <w:color w:val="008000"/>
          <w:sz w:val="32"/>
          <w:szCs w:val="32"/>
          <w:lang w:eastAsia="ar-SA"/>
        </w:rPr>
      </w:pPr>
      <w:r w:rsidRPr="00A56D9B">
        <w:rPr>
          <w:rFonts w:ascii="Times New Roman" w:eastAsia="Times New Roman" w:hAnsi="Times New Roman" w:cs="PT Bold Heading" w:hint="cs"/>
          <w:b/>
          <w:bCs/>
          <w:color w:val="008000"/>
          <w:sz w:val="32"/>
          <w:szCs w:val="32"/>
          <w:rtl/>
          <w:lang w:eastAsia="ar-SA"/>
        </w:rPr>
        <w:t>القاعدة</w:t>
      </w:r>
    </w:p>
    <w:p w:rsidR="00A56D9B" w:rsidRPr="00A56D9B" w:rsidRDefault="00A56D9B" w:rsidP="00A56D9B">
      <w:pPr>
        <w:spacing w:after="0" w:line="240" w:lineRule="auto"/>
        <w:jc w:val="lowKashida"/>
        <w:rPr>
          <w:rFonts w:ascii="Times New Roman" w:eastAsia="Times New Roman" w:hAnsi="Times New Roman" w:cs="Simplified Arabic"/>
          <w:sz w:val="28"/>
          <w:szCs w:val="28"/>
        </w:rPr>
      </w:pPr>
      <w:r w:rsidRPr="00A56D9B">
        <w:rPr>
          <w:rFonts w:ascii="Simplified Arabic" w:eastAsia="Times New Roman" w:hAnsi="Simplified Arabic" w:cs="Simplified Arabic"/>
          <w:sz w:val="28"/>
          <w:szCs w:val="28"/>
          <w:rtl/>
        </w:rPr>
        <w:t xml:space="preserve">1- مفاد نص المادة الرابعة من القانون 142 لسنة 1944 - بفرض رسم الأيلولة على التركات - بعد تعديلها بالقانون 217 لسنة 1951 - و على ما جرى به قضاء هذه المحكمة - أن الشارع إتخذ من الخمس سنوات " فترة ريبه " بحيث لا تحاج مصلحة الضرائب بالهبات و سائر التصرفات الصادرة من المورث إلى شخص أصبح وارثاً خلالها بسبب من أسباب الإرث كان متوافراً وقت صدورها ، غير أنه أجاز لصاحب الشأن أن يرفع الأمر إلى القضاء لإثبات جدية التصرف و أنه تم بعوض حتى يرد إليه رسم الأيلولة المحصل منه . </w:t>
      </w:r>
    </w:p>
    <w:p w:rsidR="00A56D9B" w:rsidRPr="00A56D9B" w:rsidRDefault="00A56D9B" w:rsidP="00A56D9B">
      <w:pPr>
        <w:spacing w:after="0" w:line="240" w:lineRule="auto"/>
        <w:jc w:val="lowKashida"/>
        <w:rPr>
          <w:rFonts w:ascii="Times New Roman" w:eastAsia="Times New Roman" w:hAnsi="Times New Roman" w:cs="Simplified Arabic"/>
          <w:sz w:val="28"/>
          <w:szCs w:val="28"/>
        </w:rPr>
      </w:pPr>
    </w:p>
    <w:p w:rsidR="00A56D9B" w:rsidRPr="00A56D9B" w:rsidRDefault="00A56D9B" w:rsidP="00A56D9B">
      <w:pPr>
        <w:spacing w:after="0" w:line="240" w:lineRule="auto"/>
        <w:jc w:val="lowKashida"/>
        <w:rPr>
          <w:rFonts w:ascii="Times New Roman" w:eastAsia="Times New Roman" w:hAnsi="Times New Roman" w:cs="Simplified Arabic"/>
          <w:sz w:val="28"/>
          <w:szCs w:val="28"/>
        </w:rPr>
      </w:pPr>
      <w:r w:rsidRPr="00A56D9B">
        <w:rPr>
          <w:rFonts w:ascii="Simplified Arabic" w:eastAsia="Times New Roman" w:hAnsi="Simplified Arabic" w:cs="Simplified Arabic"/>
          <w:sz w:val="28"/>
          <w:szCs w:val="28"/>
          <w:rtl/>
        </w:rPr>
        <w:t xml:space="preserve">2- مفاد نص المادة الأولى من القانون رقم 50 لسنة 1969 الصادر بتعيين حد أقصى لملكية الأسرة و الفرد فى الأراضى الزراعية و ما فى حكمها وا لفقرة الأولى من المادة الرابعة منه أن تصرف المالك إلى إفراد أسرته فى الأطيان الزراعية  الزائدة على الخمسين فداناً - على الوجه المتقدم و فى هذا النطاق - هو أمر ندب إليه الشارع لإعتبارات قدرها رعاية منه للملاك ذوى الأسر و تمييزاً لهم عن غيرهم سواء كان التصرف بعوض أو بغير عوض ، و مثل هذا التصرف لا ترد عليه مظنه الغش و التحيل على أحكام القانون التى قام عليها نص  المادة الرابعة من القانون رقم 142 لسنة 1944 و إفترضها طالما أن القانون هو الذى رخص فيه و ندب إليه ، و يتأدى من ذلك أن التصرف فى القدر الزائد على الخمسين فداناً هو وحده الذى لا يدخل فى نطاق التصرفات المنصوص عليها فى المادة الرابعة من القانون رقم 142 لسنة </w:t>
      </w:r>
      <w:r w:rsidRPr="00A56D9B">
        <w:rPr>
          <w:rFonts w:ascii="Simplified Arabic" w:eastAsia="Times New Roman" w:hAnsi="Simplified Arabic" w:cs="Simplified Arabic"/>
          <w:sz w:val="28"/>
          <w:szCs w:val="28"/>
          <w:rtl/>
        </w:rPr>
        <w:lastRenderedPageBreak/>
        <w:t xml:space="preserve">1944 ، و بالتالى لا يخضع للضريبة أما ما جاوزه مما يدخل فى الخمسين فداناً فإن تصرف المورث فيه يكون خارجاً عن نطاق الرخصة المخولة له فى المادة الرابعة من القانون رقم 50 لسنة 1969 ، و إذ كان هذا التصرف قد تم خلال الخمس السنوات السابقة على الوفاة ، فإنه يخضع لحكم المادة الرابعة من القانون رقم 142 لسنة 1944 و من ثم يخضع للضريبة إذ لا تحاج به مصلحة الضرائب حتى يثبت الورثة دفع المقابل بدعوى مستقلة أمام المحكمة المختصة ، و إذ خالف الحكم المطعون فيه هذا النظر و إستبعد من عناصر التركة الخاضعة للضريبة أطياناً ضمن الخمسين فداناً المملوكة للمورث تصرف فيها بالبيع لزوجته خلال فترة الريبة و لم يقصر الإستبعاد على المساحة التى تجاوز الخمسين فداناً المصرح له بالإحتفاظ بها ، فإنه يكون قد خالف القانون بما يوجب نقضه  . </w:t>
      </w:r>
    </w:p>
    <w:p w:rsidR="00A56D9B" w:rsidRPr="00A56D9B" w:rsidRDefault="00A56D9B" w:rsidP="00A56D9B">
      <w:pPr>
        <w:spacing w:after="0" w:line="240" w:lineRule="auto"/>
        <w:jc w:val="lowKashida"/>
        <w:rPr>
          <w:rFonts w:ascii="Times New Roman" w:eastAsia="Times New Roman" w:hAnsi="Times New Roman" w:cs="Simplified Arabic"/>
          <w:sz w:val="28"/>
          <w:szCs w:val="28"/>
        </w:rPr>
      </w:pPr>
    </w:p>
    <w:p w:rsidR="00A56D9B" w:rsidRPr="00A56D9B" w:rsidRDefault="00A56D9B" w:rsidP="00A56D9B">
      <w:pPr>
        <w:spacing w:after="0" w:line="240" w:lineRule="auto"/>
        <w:jc w:val="center"/>
        <w:rPr>
          <w:rFonts w:ascii="Times New Roman" w:eastAsia="Times New Roman" w:hAnsi="Times New Roman" w:cs="Simplified Arabic"/>
          <w:sz w:val="24"/>
          <w:szCs w:val="24"/>
        </w:rPr>
      </w:pPr>
      <w:r w:rsidRPr="00A56D9B">
        <w:rPr>
          <w:rFonts w:ascii="Simplified Arabic" w:eastAsia="Times New Roman" w:hAnsi="Simplified Arabic" w:cs="Simplified Arabic"/>
          <w:sz w:val="24"/>
          <w:szCs w:val="24"/>
          <w:rtl/>
        </w:rPr>
        <w:t>" سنة المكتب الفنى "  30 " رقم الصفحة - 204  -  قاعدة رقم –   -  "</w:t>
      </w:r>
    </w:p>
    <w:p w:rsidR="00A56D9B" w:rsidRPr="00A56D9B" w:rsidRDefault="00A56D9B" w:rsidP="00A56D9B">
      <w:pPr>
        <w:spacing w:after="0" w:line="240" w:lineRule="auto"/>
        <w:rPr>
          <w:rFonts w:ascii="Times New Roman" w:eastAsia="Times New Roman" w:hAnsi="Times New Roman" w:cs="Times New Roman"/>
          <w:sz w:val="24"/>
          <w:szCs w:val="24"/>
        </w:rPr>
      </w:pPr>
    </w:p>
    <w:p w:rsidR="006173AA" w:rsidRPr="00A56D9B" w:rsidRDefault="006173AA">
      <w:bookmarkStart w:id="0" w:name="_GoBack"/>
      <w:bookmarkEnd w:id="0"/>
    </w:p>
    <w:sectPr w:rsidR="006173AA" w:rsidRPr="00A56D9B"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C0C"/>
    <w:rsid w:val="0003272B"/>
    <w:rsid w:val="006173AA"/>
    <w:rsid w:val="00A56D9B"/>
    <w:rsid w:val="00C92C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0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2020-06-08T09:53:00Z</dcterms:created>
  <dcterms:modified xsi:type="dcterms:W3CDTF">2020-06-08T09:53:00Z</dcterms:modified>
</cp:coreProperties>
</file>