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70" w:rsidRPr="000C2D70" w:rsidRDefault="000C2D70" w:rsidP="000C2D70">
      <w:pPr>
        <w:spacing w:after="0" w:line="240" w:lineRule="auto"/>
        <w:jc w:val="center"/>
        <w:rPr>
          <w:rFonts w:ascii="Times New Roman" w:eastAsia="Times New Roman" w:hAnsi="Times New Roman" w:cs="PT Bold Heading"/>
          <w:b/>
          <w:bCs/>
          <w:color w:val="008000"/>
          <w:sz w:val="32"/>
          <w:szCs w:val="32"/>
          <w:lang w:eastAsia="ar-SA"/>
        </w:rPr>
      </w:pPr>
      <w:r w:rsidRPr="000C2D70">
        <w:rPr>
          <w:rFonts w:ascii="Times New Roman" w:eastAsia="Times New Roman" w:hAnsi="Times New Roman" w:cs="PT Bold Heading" w:hint="cs"/>
          <w:b/>
          <w:bCs/>
          <w:color w:val="008000"/>
          <w:sz w:val="32"/>
          <w:szCs w:val="32"/>
          <w:rtl/>
          <w:lang w:eastAsia="ar-SA"/>
        </w:rPr>
        <w:t xml:space="preserve">الطعن رقم 702 لسنة 46 ق </w:t>
      </w:r>
      <w:r w:rsidRPr="000C2D70">
        <w:rPr>
          <w:rFonts w:ascii="Times New Roman" w:eastAsia="Times New Roman" w:hAnsi="Times New Roman" w:cs="Times New Roman" w:hint="cs"/>
          <w:b/>
          <w:bCs/>
          <w:color w:val="008000"/>
          <w:sz w:val="32"/>
          <w:szCs w:val="32"/>
          <w:rtl/>
          <w:lang w:eastAsia="ar-SA"/>
        </w:rPr>
        <w:t>-</w:t>
      </w:r>
      <w:r w:rsidRPr="000C2D70">
        <w:rPr>
          <w:rFonts w:ascii="Times New Roman" w:eastAsia="Times New Roman" w:hAnsi="Times New Roman" w:cs="PT Bold Heading" w:hint="cs"/>
          <w:b/>
          <w:bCs/>
          <w:color w:val="008000"/>
          <w:sz w:val="32"/>
          <w:szCs w:val="32"/>
          <w:rtl/>
          <w:lang w:eastAsia="ar-SA"/>
        </w:rPr>
        <w:t xml:space="preserve"> جلسة 30-6-1979</w:t>
      </w:r>
    </w:p>
    <w:p w:rsidR="000C2D70" w:rsidRPr="000C2D70" w:rsidRDefault="000C2D70" w:rsidP="000C2D70">
      <w:pPr>
        <w:spacing w:after="0" w:line="240" w:lineRule="auto"/>
        <w:jc w:val="center"/>
        <w:rPr>
          <w:rFonts w:ascii="Times New Roman" w:eastAsia="Times New Roman" w:hAnsi="Times New Roman" w:cs="PT Bold Heading"/>
          <w:b/>
          <w:bCs/>
          <w:color w:val="008000"/>
          <w:sz w:val="32"/>
          <w:szCs w:val="32"/>
          <w:lang w:eastAsia="ar-SA"/>
        </w:rPr>
      </w:pPr>
      <w:r w:rsidRPr="000C2D70">
        <w:rPr>
          <w:rFonts w:ascii="Times New Roman" w:eastAsia="Times New Roman" w:hAnsi="Times New Roman" w:cs="PT Bold Heading" w:hint="cs"/>
          <w:b/>
          <w:bCs/>
          <w:color w:val="008000"/>
          <w:sz w:val="32"/>
          <w:szCs w:val="32"/>
          <w:rtl/>
          <w:lang w:eastAsia="ar-SA"/>
        </w:rPr>
        <w:t>الموضوع ،  و  الموجز :</w:t>
      </w:r>
    </w:p>
    <w:p w:rsidR="000C2D70" w:rsidRPr="000C2D70" w:rsidRDefault="000C2D70" w:rsidP="000C2D70">
      <w:pPr>
        <w:spacing w:after="0" w:line="240" w:lineRule="auto"/>
        <w:jc w:val="lowKashida"/>
        <w:rPr>
          <w:rFonts w:ascii="Times New Roman" w:eastAsia="Times New Roman" w:hAnsi="Times New Roman" w:cs="Simplified Arabic"/>
          <w:b/>
          <w:bCs/>
          <w:sz w:val="32"/>
          <w:szCs w:val="32"/>
        </w:rPr>
      </w:pPr>
    </w:p>
    <w:p w:rsidR="000C2D70" w:rsidRPr="000C2D70" w:rsidRDefault="000C2D70" w:rsidP="000C2D70">
      <w:pPr>
        <w:spacing w:after="0" w:line="240" w:lineRule="auto"/>
        <w:jc w:val="lowKashida"/>
        <w:rPr>
          <w:rFonts w:ascii="Times New Roman" w:eastAsia="Times New Roman" w:hAnsi="Times New Roman" w:cs="Simplified Arabic"/>
          <w:b/>
          <w:bCs/>
          <w:sz w:val="28"/>
          <w:szCs w:val="28"/>
        </w:rPr>
      </w:pPr>
      <w:r w:rsidRPr="000C2D70">
        <w:rPr>
          <w:rFonts w:ascii="Simplified Arabic" w:eastAsia="Times New Roman" w:hAnsi="Simplified Arabic" w:cs="Simplified Arabic"/>
          <w:b/>
          <w:bCs/>
          <w:sz w:val="32"/>
          <w:szCs w:val="32"/>
          <w:rtl/>
        </w:rPr>
        <w:t xml:space="preserve">(1) </w:t>
      </w:r>
      <w:r w:rsidRPr="000C2D70">
        <w:rPr>
          <w:rFonts w:ascii="Simplified Arabic" w:eastAsia="Times New Roman" w:hAnsi="Simplified Arabic" w:cs="Simplified Arabic"/>
          <w:b/>
          <w:bCs/>
          <w:sz w:val="28"/>
          <w:szCs w:val="24"/>
          <w:rtl/>
        </w:rPr>
        <w:t xml:space="preserve">   </w:t>
      </w:r>
      <w:r w:rsidRPr="000C2D70">
        <w:rPr>
          <w:rFonts w:ascii="Simplified Arabic" w:eastAsia="Times New Roman" w:hAnsi="Simplified Arabic" w:cs="Simplified Arabic"/>
          <w:b/>
          <w:bCs/>
          <w:sz w:val="28"/>
          <w:szCs w:val="28"/>
          <w:rtl/>
        </w:rPr>
        <w:t xml:space="preserve"> نقض </w:t>
      </w:r>
    </w:p>
    <w:p w:rsidR="000C2D70" w:rsidRPr="000C2D70" w:rsidRDefault="000C2D70" w:rsidP="000C2D70">
      <w:pPr>
        <w:spacing w:after="0" w:line="240" w:lineRule="auto"/>
        <w:jc w:val="lowKashida"/>
        <w:rPr>
          <w:rFonts w:ascii="Times New Roman" w:eastAsia="Times New Roman" w:hAnsi="Times New Roman" w:cs="Simplified Arabic"/>
          <w:sz w:val="28"/>
          <w:szCs w:val="28"/>
        </w:rPr>
      </w:pPr>
      <w:r w:rsidRPr="000C2D70">
        <w:rPr>
          <w:rFonts w:ascii="Times New Roman" w:eastAsia="Times New Roman" w:hAnsi="Times New Roman" w:cs="Simplified Arabic"/>
          <w:sz w:val="28"/>
          <w:szCs w:val="28"/>
        </w:rPr>
        <w:t>-</w:t>
      </w:r>
      <w:r w:rsidRPr="000C2D70">
        <w:rPr>
          <w:rFonts w:ascii="Simplified Arabic" w:eastAsia="Times New Roman" w:hAnsi="Simplified Arabic" w:cs="Simplified Arabic"/>
          <w:sz w:val="28"/>
          <w:szCs w:val="28"/>
          <w:rtl/>
        </w:rPr>
        <w:t xml:space="preserve"> ميعاد الطعن </w:t>
      </w:r>
      <w:proofErr w:type="gramStart"/>
      <w:r w:rsidRPr="000C2D70">
        <w:rPr>
          <w:rFonts w:ascii="Simplified Arabic" w:eastAsia="Times New Roman" w:hAnsi="Simplified Arabic" w:cs="Simplified Arabic"/>
          <w:sz w:val="28"/>
          <w:szCs w:val="28"/>
          <w:rtl/>
        </w:rPr>
        <w:t>بالنقض .</w:t>
      </w:r>
      <w:proofErr w:type="gramEnd"/>
      <w:r w:rsidRPr="000C2D70">
        <w:rPr>
          <w:rFonts w:ascii="Simplified Arabic" w:eastAsia="Times New Roman" w:hAnsi="Simplified Arabic" w:cs="Simplified Arabic"/>
          <w:sz w:val="28"/>
          <w:szCs w:val="28"/>
          <w:rtl/>
        </w:rPr>
        <w:t xml:space="preserve"> جواز اضافة ميعاد مسافة بين موطن الطاعن وبين المحكمة ان أودع فيها صحيفة الطعن . المقصود بالموطن هو الذى اتخذه الطاعن فى مراحل التقاضى السابقة . وجود موطن آخر له بمقر المحكمة لا يحول دون احتساب ميعاد مسافة .</w:t>
      </w:r>
    </w:p>
    <w:p w:rsidR="000C2D70" w:rsidRPr="000C2D70" w:rsidRDefault="000C2D70" w:rsidP="000C2D70">
      <w:pPr>
        <w:spacing w:after="0" w:line="240" w:lineRule="auto"/>
        <w:jc w:val="lowKashida"/>
        <w:rPr>
          <w:rFonts w:ascii="Times New Roman" w:eastAsia="Times New Roman" w:hAnsi="Times New Roman" w:cs="Simplified Arabic"/>
          <w:b/>
          <w:bCs/>
          <w:sz w:val="28"/>
          <w:szCs w:val="24"/>
        </w:rPr>
      </w:pPr>
    </w:p>
    <w:p w:rsidR="000C2D70" w:rsidRPr="000C2D70" w:rsidRDefault="000C2D70" w:rsidP="000C2D70">
      <w:pPr>
        <w:spacing w:after="0" w:line="240" w:lineRule="auto"/>
        <w:jc w:val="lowKashida"/>
        <w:rPr>
          <w:rFonts w:ascii="Simplified Arabic" w:eastAsia="Times New Roman" w:hAnsi="Simplified Arabic" w:cs="Simplified Arabic"/>
          <w:b/>
          <w:bCs/>
          <w:sz w:val="28"/>
          <w:szCs w:val="24"/>
        </w:rPr>
      </w:pPr>
    </w:p>
    <w:p w:rsidR="000C2D70" w:rsidRPr="000C2D70" w:rsidRDefault="000C2D70" w:rsidP="000C2D70">
      <w:pPr>
        <w:spacing w:after="0" w:line="240" w:lineRule="auto"/>
        <w:jc w:val="lowKashida"/>
        <w:rPr>
          <w:rFonts w:ascii="Times New Roman" w:eastAsia="Times New Roman" w:hAnsi="Times New Roman" w:cs="Simplified Arabic"/>
          <w:b/>
          <w:bCs/>
          <w:sz w:val="28"/>
          <w:szCs w:val="24"/>
          <w:rtl/>
        </w:rPr>
      </w:pPr>
      <w:r w:rsidRPr="000C2D70">
        <w:rPr>
          <w:rFonts w:ascii="Simplified Arabic" w:eastAsia="Times New Roman" w:hAnsi="Simplified Arabic" w:cs="Simplified Arabic"/>
          <w:b/>
          <w:bCs/>
          <w:sz w:val="32"/>
          <w:szCs w:val="32"/>
          <w:rtl/>
        </w:rPr>
        <w:t xml:space="preserve">(2) </w:t>
      </w:r>
      <w:r w:rsidRPr="000C2D70">
        <w:rPr>
          <w:rFonts w:ascii="Simplified Arabic" w:eastAsia="Times New Roman" w:hAnsi="Simplified Arabic" w:cs="Simplified Arabic"/>
          <w:b/>
          <w:bCs/>
          <w:sz w:val="28"/>
          <w:szCs w:val="24"/>
          <w:rtl/>
        </w:rPr>
        <w:t xml:space="preserve">    </w:t>
      </w:r>
      <w:r w:rsidRPr="000C2D70">
        <w:rPr>
          <w:rFonts w:ascii="Simplified Arabic" w:eastAsia="Times New Roman" w:hAnsi="Simplified Arabic" w:cs="Simplified Arabic"/>
          <w:b/>
          <w:bCs/>
          <w:sz w:val="28"/>
          <w:szCs w:val="28"/>
          <w:rtl/>
        </w:rPr>
        <w:t>تجزئة</w:t>
      </w:r>
      <w:r w:rsidRPr="000C2D70">
        <w:rPr>
          <w:rFonts w:ascii="Simplified Arabic" w:eastAsia="Times New Roman" w:hAnsi="Simplified Arabic" w:cs="Simplified Arabic"/>
          <w:b/>
          <w:bCs/>
          <w:sz w:val="28"/>
          <w:szCs w:val="24"/>
          <w:rtl/>
        </w:rPr>
        <w:t xml:space="preserve"> </w:t>
      </w:r>
    </w:p>
    <w:p w:rsidR="000C2D70" w:rsidRPr="000C2D70" w:rsidRDefault="000C2D70" w:rsidP="000C2D70">
      <w:pPr>
        <w:spacing w:after="0" w:line="240" w:lineRule="auto"/>
        <w:jc w:val="lowKashida"/>
        <w:rPr>
          <w:rFonts w:ascii="Times New Roman" w:eastAsia="Times New Roman" w:hAnsi="Times New Roman" w:cs="Simplified Arabic"/>
          <w:sz w:val="28"/>
          <w:szCs w:val="28"/>
        </w:rPr>
      </w:pPr>
      <w:r w:rsidRPr="000C2D70">
        <w:rPr>
          <w:rFonts w:ascii="Times New Roman" w:eastAsia="Times New Roman" w:hAnsi="Times New Roman" w:cs="Simplified Arabic"/>
          <w:sz w:val="28"/>
          <w:szCs w:val="28"/>
        </w:rPr>
        <w:t>-</w:t>
      </w:r>
      <w:r w:rsidRPr="000C2D70">
        <w:rPr>
          <w:rFonts w:ascii="Simplified Arabic" w:eastAsia="Times New Roman" w:hAnsi="Simplified Arabic" w:cs="Simplified Arabic"/>
          <w:sz w:val="28"/>
          <w:szCs w:val="28"/>
          <w:rtl/>
        </w:rPr>
        <w:t xml:space="preserve"> الأحكام الصادرة فى موضوع غير قابل </w:t>
      </w:r>
      <w:proofErr w:type="gramStart"/>
      <w:r w:rsidRPr="000C2D70">
        <w:rPr>
          <w:rFonts w:ascii="Simplified Arabic" w:eastAsia="Times New Roman" w:hAnsi="Simplified Arabic" w:cs="Simplified Arabic"/>
          <w:sz w:val="28"/>
          <w:szCs w:val="28"/>
          <w:rtl/>
        </w:rPr>
        <w:t>للتجزئة .</w:t>
      </w:r>
      <w:proofErr w:type="gramEnd"/>
      <w:r w:rsidRPr="000C2D70">
        <w:rPr>
          <w:rFonts w:ascii="Simplified Arabic" w:eastAsia="Times New Roman" w:hAnsi="Simplified Arabic" w:cs="Simplified Arabic"/>
          <w:sz w:val="28"/>
          <w:szCs w:val="28"/>
          <w:rtl/>
        </w:rPr>
        <w:t xml:space="preserve"> لمن فوت ميعاد الطعن من المحكوم عليهم أن يطعن فيه أثناء نظر الطعن المرفوع من أحدهم في الميعاد . م 218 مرافعات .</w:t>
      </w:r>
    </w:p>
    <w:p w:rsidR="000C2D70" w:rsidRPr="000C2D70" w:rsidRDefault="000C2D70" w:rsidP="000C2D70">
      <w:pPr>
        <w:spacing w:after="0" w:line="240" w:lineRule="auto"/>
        <w:jc w:val="lowKashida"/>
        <w:rPr>
          <w:rFonts w:ascii="Simplified Arabic" w:eastAsia="Times New Roman" w:hAnsi="Simplified Arabic" w:cs="Simplified Arabic"/>
          <w:b/>
          <w:bCs/>
          <w:sz w:val="28"/>
          <w:szCs w:val="24"/>
        </w:rPr>
      </w:pPr>
    </w:p>
    <w:p w:rsidR="000C2D70" w:rsidRPr="000C2D70" w:rsidRDefault="000C2D70" w:rsidP="000C2D70">
      <w:pPr>
        <w:spacing w:after="0" w:line="240" w:lineRule="auto"/>
        <w:jc w:val="lowKashida"/>
        <w:rPr>
          <w:rFonts w:ascii="Simplified Arabic" w:eastAsia="Times New Roman" w:hAnsi="Simplified Arabic" w:cs="Simplified Arabic"/>
          <w:b/>
          <w:bCs/>
          <w:sz w:val="28"/>
          <w:szCs w:val="24"/>
          <w:rtl/>
        </w:rPr>
      </w:pPr>
      <w:r w:rsidRPr="000C2D70">
        <w:rPr>
          <w:rFonts w:ascii="Simplified Arabic" w:eastAsia="Times New Roman" w:hAnsi="Simplified Arabic" w:cs="Simplified Arabic"/>
          <w:b/>
          <w:bCs/>
          <w:sz w:val="32"/>
          <w:szCs w:val="32"/>
          <w:rtl/>
        </w:rPr>
        <w:t xml:space="preserve">(3) </w:t>
      </w:r>
      <w:r w:rsidRPr="000C2D70">
        <w:rPr>
          <w:rFonts w:ascii="Simplified Arabic" w:eastAsia="Times New Roman" w:hAnsi="Simplified Arabic" w:cs="Simplified Arabic"/>
          <w:b/>
          <w:bCs/>
          <w:sz w:val="28"/>
          <w:szCs w:val="24"/>
          <w:rtl/>
        </w:rPr>
        <w:t xml:space="preserve">    </w:t>
      </w:r>
      <w:r w:rsidRPr="000C2D70">
        <w:rPr>
          <w:rFonts w:ascii="Simplified Arabic" w:eastAsia="Times New Roman" w:hAnsi="Simplified Arabic" w:cs="Simplified Arabic"/>
          <w:b/>
          <w:bCs/>
          <w:sz w:val="28"/>
          <w:szCs w:val="28"/>
          <w:rtl/>
        </w:rPr>
        <w:t>إيجار</w:t>
      </w:r>
      <w:r w:rsidRPr="000C2D70">
        <w:rPr>
          <w:rFonts w:ascii="Simplified Arabic" w:eastAsia="Times New Roman" w:hAnsi="Simplified Arabic" w:cs="Simplified Arabic"/>
          <w:b/>
          <w:bCs/>
          <w:sz w:val="28"/>
          <w:szCs w:val="24"/>
          <w:rtl/>
        </w:rPr>
        <w:t xml:space="preserve">  </w:t>
      </w:r>
    </w:p>
    <w:p w:rsidR="000C2D70" w:rsidRPr="000C2D70" w:rsidRDefault="000C2D70" w:rsidP="000C2D70">
      <w:pPr>
        <w:spacing w:after="0" w:line="240" w:lineRule="auto"/>
        <w:jc w:val="lowKashida"/>
        <w:rPr>
          <w:rFonts w:ascii="Simplified Arabic" w:eastAsia="Times New Roman" w:hAnsi="Simplified Arabic" w:cs="Simplified Arabic"/>
          <w:sz w:val="28"/>
          <w:szCs w:val="28"/>
          <w:rtl/>
        </w:rPr>
      </w:pPr>
      <w:r w:rsidRPr="000C2D70">
        <w:rPr>
          <w:rFonts w:ascii="Times New Roman" w:eastAsia="Times New Roman" w:hAnsi="Times New Roman" w:cs="Simplified Arabic"/>
          <w:sz w:val="28"/>
          <w:szCs w:val="28"/>
        </w:rPr>
        <w:t>-</w:t>
      </w:r>
      <w:r w:rsidRPr="000C2D70">
        <w:rPr>
          <w:rFonts w:ascii="Simplified Arabic" w:eastAsia="Times New Roman" w:hAnsi="Simplified Arabic" w:cs="Simplified Arabic"/>
          <w:sz w:val="28"/>
          <w:szCs w:val="28"/>
          <w:rtl/>
        </w:rPr>
        <w:t xml:space="preserve"> الاتفاق علي اعتبار العقد مفسوخا من تلقاء نفسه عند الاخلال بالالتزمات الناشئة عنه جائز في العقود الملزمة للجانبين ومنها </w:t>
      </w:r>
      <w:proofErr w:type="gramStart"/>
      <w:r w:rsidRPr="000C2D70">
        <w:rPr>
          <w:rFonts w:ascii="Simplified Arabic" w:eastAsia="Times New Roman" w:hAnsi="Simplified Arabic" w:cs="Simplified Arabic"/>
          <w:sz w:val="28"/>
          <w:szCs w:val="28"/>
          <w:rtl/>
        </w:rPr>
        <w:t>الايجار .</w:t>
      </w:r>
      <w:proofErr w:type="gramEnd"/>
      <w:r w:rsidRPr="000C2D70">
        <w:rPr>
          <w:rFonts w:ascii="Simplified Arabic" w:eastAsia="Times New Roman" w:hAnsi="Simplified Arabic" w:cs="Simplified Arabic"/>
          <w:sz w:val="28"/>
          <w:szCs w:val="28"/>
          <w:rtl/>
        </w:rPr>
        <w:t xml:space="preserve"> ايراد المادة 23 ق52 لسنة 1969 قيودا علي الأثر الفوري لهذا الشرط بالنسبة للتخلف في سداد الأجرة . مؤداه . توقي الاخلاء لسداد الأجرة . وفوائدها والمصاريف بعد تكليف المستأجر بالوفاء بها</w:t>
      </w:r>
    </w:p>
    <w:p w:rsidR="000C2D70" w:rsidRPr="000C2D70" w:rsidRDefault="000C2D70" w:rsidP="000C2D70">
      <w:pPr>
        <w:spacing w:after="0" w:line="240" w:lineRule="auto"/>
        <w:jc w:val="lowKashida"/>
        <w:rPr>
          <w:rFonts w:ascii="Times New Roman" w:eastAsia="Times New Roman" w:hAnsi="Times New Roman" w:cs="Simplified Arabic"/>
          <w:b/>
          <w:bCs/>
          <w:sz w:val="28"/>
          <w:szCs w:val="24"/>
          <w:rtl/>
        </w:rPr>
      </w:pPr>
      <w:r w:rsidRPr="000C2D70">
        <w:rPr>
          <w:rFonts w:ascii="Simplified Arabic" w:eastAsia="Times New Roman" w:hAnsi="Simplified Arabic" w:cs="Simplified Arabic"/>
          <w:b/>
          <w:bCs/>
          <w:sz w:val="32"/>
          <w:szCs w:val="32"/>
          <w:rtl/>
        </w:rPr>
        <w:t xml:space="preserve">(4) </w:t>
      </w:r>
      <w:r w:rsidRPr="000C2D70">
        <w:rPr>
          <w:rFonts w:ascii="Simplified Arabic" w:eastAsia="Times New Roman" w:hAnsi="Simplified Arabic" w:cs="Simplified Arabic"/>
          <w:b/>
          <w:bCs/>
          <w:sz w:val="28"/>
          <w:szCs w:val="24"/>
          <w:rtl/>
        </w:rPr>
        <w:t xml:space="preserve">    </w:t>
      </w:r>
      <w:r w:rsidRPr="000C2D70">
        <w:rPr>
          <w:rFonts w:ascii="Simplified Arabic" w:eastAsia="Times New Roman" w:hAnsi="Simplified Arabic" w:cs="Simplified Arabic"/>
          <w:b/>
          <w:bCs/>
          <w:sz w:val="28"/>
          <w:szCs w:val="28"/>
          <w:rtl/>
        </w:rPr>
        <w:t>محكمة الموضوع</w:t>
      </w:r>
    </w:p>
    <w:p w:rsidR="000C2D70" w:rsidRPr="000C2D70" w:rsidRDefault="000C2D70" w:rsidP="000C2D70">
      <w:pPr>
        <w:spacing w:after="0" w:line="240" w:lineRule="auto"/>
        <w:jc w:val="lowKashida"/>
        <w:rPr>
          <w:rFonts w:ascii="Simplified Arabic" w:eastAsia="Times New Roman" w:hAnsi="Simplified Arabic" w:cs="Simplified Arabic"/>
          <w:sz w:val="28"/>
          <w:szCs w:val="28"/>
        </w:rPr>
      </w:pPr>
      <w:r w:rsidRPr="000C2D70">
        <w:rPr>
          <w:rFonts w:ascii="Times New Roman" w:eastAsia="Times New Roman" w:hAnsi="Times New Roman" w:cs="Simplified Arabic"/>
          <w:sz w:val="28"/>
          <w:szCs w:val="28"/>
        </w:rPr>
        <w:t>-</w:t>
      </w:r>
      <w:r w:rsidRPr="000C2D70">
        <w:rPr>
          <w:rFonts w:ascii="Simplified Arabic" w:eastAsia="Times New Roman" w:hAnsi="Simplified Arabic" w:cs="Simplified Arabic"/>
          <w:sz w:val="28"/>
          <w:szCs w:val="28"/>
          <w:rtl/>
        </w:rPr>
        <w:t xml:space="preserve"> الدفاع الذي تلتزم محكمة الموضوع بالرد عليه هو الدفاع الجوهري الذي يقدم الخصم دليله أو يطلب تمكينه من اثباته</w:t>
      </w:r>
    </w:p>
    <w:p w:rsidR="000C2D70" w:rsidRPr="000C2D70" w:rsidRDefault="000C2D70" w:rsidP="000C2D70">
      <w:pPr>
        <w:spacing w:after="0" w:line="240" w:lineRule="auto"/>
        <w:jc w:val="lowKashida"/>
        <w:rPr>
          <w:rFonts w:ascii="Times New Roman" w:eastAsia="Times New Roman" w:hAnsi="Times New Roman" w:cs="Simplified Arabic"/>
          <w:b/>
          <w:bCs/>
          <w:sz w:val="28"/>
          <w:szCs w:val="24"/>
          <w:rtl/>
        </w:rPr>
      </w:pPr>
    </w:p>
    <w:p w:rsidR="000C2D70" w:rsidRPr="000C2D70" w:rsidRDefault="000C2D70" w:rsidP="000C2D70">
      <w:pPr>
        <w:spacing w:after="0" w:line="240" w:lineRule="auto"/>
        <w:jc w:val="center"/>
        <w:rPr>
          <w:rFonts w:ascii="Times New Roman" w:eastAsia="Times New Roman" w:hAnsi="Times New Roman" w:cs="PT Bold Heading"/>
          <w:b/>
          <w:bCs/>
          <w:color w:val="008000"/>
          <w:sz w:val="32"/>
          <w:szCs w:val="32"/>
          <w:lang w:eastAsia="ar-SA"/>
        </w:rPr>
      </w:pPr>
      <w:r w:rsidRPr="000C2D70">
        <w:rPr>
          <w:rFonts w:ascii="Times New Roman" w:eastAsia="Times New Roman" w:hAnsi="Times New Roman" w:cs="PT Bold Heading" w:hint="cs"/>
          <w:b/>
          <w:bCs/>
          <w:color w:val="008000"/>
          <w:sz w:val="32"/>
          <w:szCs w:val="32"/>
          <w:rtl/>
          <w:lang w:eastAsia="ar-SA"/>
        </w:rPr>
        <w:t>القاعدة</w:t>
      </w:r>
    </w:p>
    <w:p w:rsidR="000C2D70" w:rsidRPr="000C2D70" w:rsidRDefault="000C2D70" w:rsidP="000C2D70">
      <w:pPr>
        <w:spacing w:after="0" w:line="240" w:lineRule="auto"/>
        <w:jc w:val="lowKashida"/>
        <w:rPr>
          <w:rFonts w:ascii="Times New Roman" w:eastAsia="Times New Roman" w:hAnsi="Times New Roman" w:cs="Simplified Arabic" w:hint="cs"/>
          <w:sz w:val="28"/>
          <w:szCs w:val="28"/>
          <w:rtl/>
        </w:rPr>
      </w:pPr>
      <w:r w:rsidRPr="000C2D70">
        <w:rPr>
          <w:rFonts w:ascii="Simplified Arabic" w:eastAsia="Times New Roman" w:hAnsi="Simplified Arabic" w:cs="Simplified Arabic"/>
          <w:sz w:val="28"/>
          <w:szCs w:val="28"/>
          <w:rtl/>
        </w:rPr>
        <w:t xml:space="preserve">1- ميعاد الطعن بطريق النقض ستون يوماً تبدأ من تاريخ صدور الحكم المطعون فيه حسبما تقضى به المادتان 253 و 213 من قانون المرافعات و من المقرر فى قضاء هذه المحكمة أن للطاعن أن يضيف إلى ذلك الميعاد ميعاد مسافة بين وطنه - الذى يجب عليه الإنتقال منه - و بين مقر المحكمة التى يودع قلم كتابها صحيفة طعنه - و التى عليه الإنتقال إليها ، و ذلك فى الحدود المبينة فى المادة 16 من ذلك القانون ، و العبره فى تحديد الموطن فى هذا المقام هى بالوطن الذى إتخذه الطاعن لنفسه فى مراحل التقاضى السابقة على الطعن و لو كان له موطن </w:t>
      </w:r>
      <w:r w:rsidRPr="000C2D70">
        <w:rPr>
          <w:rFonts w:ascii="Simplified Arabic" w:eastAsia="Times New Roman" w:hAnsi="Simplified Arabic" w:cs="Simplified Arabic"/>
          <w:sz w:val="28"/>
          <w:szCs w:val="28"/>
          <w:rtl/>
        </w:rPr>
        <w:lastRenderedPageBreak/>
        <w:t>آخر فى مقر المحكمة المودع بها الطعن ، و لما كان الثابت من أوراق الطعن أن الطاعنتين الأولى و الثانية قد إتخذتا من مدينه طنطا موطناً لهما حتى فى مراحل التقاضى ، و كان هذا الموطن يبعد عن مقر محكمة النقض بمدينة القاهرة بأكثر من ثمانين كيلو متراً فإنه يضاف إلى ميعاد الطعن بالنقض يومان على ما تقضى به المادة 16 من قانون المرافعات ، و لما كانت صحيفة الطعن قد تم إيداعها قلم كتاب هذه المحكمة فى اليوم الثانى و الستين من صدور الحكم المطعون فيه فإن طعنهما يكون فى الميعاد المقرر قانوناً .</w:t>
      </w:r>
    </w:p>
    <w:p w:rsidR="000C2D70" w:rsidRPr="000C2D70" w:rsidRDefault="000C2D70" w:rsidP="000C2D70">
      <w:pPr>
        <w:spacing w:after="0" w:line="240" w:lineRule="auto"/>
        <w:jc w:val="lowKashida"/>
        <w:rPr>
          <w:rFonts w:ascii="Times New Roman" w:eastAsia="Times New Roman" w:hAnsi="Times New Roman" w:cs="Simplified Arabic"/>
          <w:sz w:val="28"/>
          <w:szCs w:val="28"/>
        </w:rPr>
      </w:pPr>
    </w:p>
    <w:p w:rsidR="000C2D70" w:rsidRPr="000C2D70" w:rsidRDefault="000C2D70" w:rsidP="000C2D70">
      <w:pPr>
        <w:spacing w:after="0" w:line="240" w:lineRule="auto"/>
        <w:jc w:val="lowKashida"/>
        <w:rPr>
          <w:rFonts w:ascii="Times New Roman" w:eastAsia="Times New Roman" w:hAnsi="Times New Roman" w:cs="Simplified Arabic"/>
          <w:sz w:val="28"/>
          <w:szCs w:val="28"/>
        </w:rPr>
      </w:pPr>
      <w:r w:rsidRPr="000C2D70">
        <w:rPr>
          <w:rFonts w:ascii="Simplified Arabic" w:eastAsia="Times New Roman" w:hAnsi="Simplified Arabic" w:cs="Simplified Arabic"/>
          <w:sz w:val="28"/>
          <w:szCs w:val="28"/>
          <w:rtl/>
        </w:rPr>
        <w:t>2- إذا كان الحكم صادراً فى موضوع غير قابل للتجزئة و هو قيام عقد الإيجار المؤرخ 1969-4-6 أو إنفساخة مما لا يحتمل غير حل واحد ، و كان من شأن ذلك أنه يجوز لمن فوت ميعاد الطعن من المحكوم عليهم أن يطعن فيه أثناء نظر الطعن المرفوع فى الميعاد من أحد زملائة منضماً إليه فى طلباته ، بل أنه ان لم يفعل ، و على ما تقضى به المادة 218 من قانون المرافعات ، أمرت المحكمة للطاعن بإختصامه فى الطعن ، فإنه لا ينال من سلامة الطعن و لا أحقية الطاعن الثالث فيه ، عدم أحقية فى إضافة ميعاد مسافة إلى ميعاد الطعن المقام من الطاعنتين  الأولى و الثانية لعدم بلوغ المسافة بين موطنه الثابت بالأوراق و بين مقر محكمة النقض خمسين كيلو مترا ، و ذلك ما دام أنه منضم فى طعنه إلى الطاعنتين الأولى و الثانية .</w:t>
      </w:r>
    </w:p>
    <w:p w:rsidR="000C2D70" w:rsidRPr="000C2D70" w:rsidRDefault="000C2D70" w:rsidP="000C2D70">
      <w:pPr>
        <w:spacing w:after="0" w:line="240" w:lineRule="auto"/>
        <w:jc w:val="lowKashida"/>
        <w:rPr>
          <w:rFonts w:ascii="Times New Roman" w:eastAsia="Times New Roman" w:hAnsi="Times New Roman" w:cs="Simplified Arabic"/>
          <w:sz w:val="28"/>
          <w:szCs w:val="28"/>
        </w:rPr>
      </w:pPr>
    </w:p>
    <w:p w:rsidR="000C2D70" w:rsidRPr="000C2D70" w:rsidRDefault="000C2D70" w:rsidP="000C2D70">
      <w:pPr>
        <w:spacing w:after="0" w:line="240" w:lineRule="auto"/>
        <w:jc w:val="lowKashida"/>
        <w:rPr>
          <w:rFonts w:ascii="Times New Roman" w:eastAsia="Times New Roman" w:hAnsi="Times New Roman" w:cs="Simplified Arabic"/>
          <w:sz w:val="28"/>
          <w:szCs w:val="28"/>
        </w:rPr>
      </w:pPr>
      <w:r w:rsidRPr="000C2D70">
        <w:rPr>
          <w:rFonts w:ascii="Simplified Arabic" w:eastAsia="Times New Roman" w:hAnsi="Simplified Arabic" w:cs="Simplified Arabic"/>
          <w:sz w:val="28"/>
          <w:szCs w:val="28"/>
          <w:rtl/>
        </w:rPr>
        <w:t>3- تجيز الأحكام العامة فى القانون المدنى ، إعمالاً لمبدأ سلطان الإرادة ، و على ما  نصت عليه المادة 158 من ذلك القانون ، الإتفاق على إعتبار العقد مفسوخاً من تلقاء نفسه دون حاجة إلى حكم قضائى عند عدم الوفاء بالإلتزامات الناشئة عنه ، مما مؤداه وقوع الفسخ فى هذه الحالة نفاذاً لذلك الإتفاق بقوة القانون و حرمان المتعاقد بذلك - و على ما جرى به قضاء هذه المحكمة و أفصحت عنه المذكرة الإيضاحية للقانون - من ضمانتين ، إذ يقع الفسخ حتماً دون أن يكون للقاضى خيار فى أمره ، بل و تتحقق ذلك دون حاجة إلى التقاضى ما لم ينازع المدين فى وقوع موجب الفسخ و إن كانت مهمة القاضى تقف فى هذه الحالة عند حد التحقق من عدم الوفاء بالإلتزام ، ليقرر إعتبار الفسخ حاصلاً فعلاً ، و أنه و أن كان ذلك قائماً فى العقود الملزمة للجانبين  وفقاً للأحكام العامة فى القانون المدنى ، إلا أنه تحقيقاً للتوازن بين أوضاع المؤجرين و المستأجرين للأماكن التى تسرى عليها القوانين الإستثنائية المنظمة للإيجار رأى المشرع التدخل بحكم أمر فى حرية المؤجر فى النص فى العقد على الشرط الفاسخ الصريح فى حالة التأخير فى سداد الأجرة ، فنص فى المادة 23 من القانون رقم 52 لسنة 1969 فى شأن إيجار الأماكن و تنظيم العلاقة بين المؤجرين و المستأجرين على أنه " فى غير الأماكن المؤجرة مفروشة لا يجوز للمؤجر أن يطلب إخلاء المكان و لو إنتهت المدة المتفق عليها فى العقد إلا لأحد الأسباب الآتية : - 1 - إذا لم يقم المستأجر بالوفاء باللأجرة المستحقة خلال خمسة عشر يوماً من تاريخ تكليفة بذلك .. على أنه لا تحكم بالإخلاء ، إذا قام المستأجر بأداء الأجرة و فوائدها .. و المصاريف الرسمية " و ذلك قبل إقفال باب المرافعة فى الدعوى ... " فدل بذلك على أنه - و إن لم يصادر حق المتعاقدين فى الإتفاق على الشرط الفاسخ الصريح فى عقد الإيجار - إلا أنه اورد عليه قيوداً منها ما يتصل بعدم إعمالاً الأثر الفورى لهذا الإتفاق و ذلك بما أوجبة على المؤجر من تكليف المستأجر بالوفاء بالأجرة خلال مدة معينة ، و منها ما يتعلق بتفادى الأثر المترتب على الإتفاق و ذلك بما أجازه المستأجر من توفى الإخلاء بأداء الأجرة و فوائدها و المصاريف قبل إقفال باب المرافعة فى الدعوى ، و على ذلك فإنه إذا ما قام المؤجر بواجبه و لم يستعمل المستأجر الرخصة المخولة له ، تحققت للشرط الصريح الفاسخ آثاره .</w:t>
      </w:r>
    </w:p>
    <w:p w:rsidR="000C2D70" w:rsidRPr="000C2D70" w:rsidRDefault="000C2D70" w:rsidP="000C2D70">
      <w:pPr>
        <w:spacing w:after="0" w:line="240" w:lineRule="auto"/>
        <w:jc w:val="lowKashida"/>
        <w:rPr>
          <w:rFonts w:ascii="Times New Roman" w:eastAsia="Times New Roman" w:hAnsi="Times New Roman" w:cs="Simplified Arabic"/>
          <w:sz w:val="28"/>
          <w:szCs w:val="28"/>
        </w:rPr>
      </w:pPr>
    </w:p>
    <w:p w:rsidR="000C2D70" w:rsidRPr="000C2D70" w:rsidRDefault="000C2D70" w:rsidP="000C2D70">
      <w:pPr>
        <w:spacing w:after="0" w:line="240" w:lineRule="auto"/>
        <w:jc w:val="lowKashida"/>
        <w:rPr>
          <w:rFonts w:ascii="Times New Roman" w:eastAsia="Times New Roman" w:hAnsi="Times New Roman" w:cs="Simplified Arabic"/>
          <w:sz w:val="28"/>
          <w:szCs w:val="28"/>
        </w:rPr>
      </w:pPr>
      <w:r w:rsidRPr="000C2D70">
        <w:rPr>
          <w:rFonts w:ascii="Simplified Arabic" w:eastAsia="Times New Roman" w:hAnsi="Simplified Arabic" w:cs="Simplified Arabic"/>
          <w:sz w:val="28"/>
          <w:szCs w:val="28"/>
          <w:rtl/>
        </w:rPr>
        <w:t xml:space="preserve">4- من المقرر- فى قضاء هذه المحكمة - أن الدفاع الذى تلتزم محكمة الموضوع بالرد عليه هو هذا الدفاع الجوهرى الذى من شأنه لو صح أن يتغير به وجه الرأى فى الدعوى و الذى يكون مدعيه قد أقام الدليل عليه أمام المحكمة أو طلب إليها وفقاً للأوضاع المقررة فى القانون تمكينه من إثباته أما ما دون ذلك من أوجه الدفاع فإنه لا يعدو أن يكون من قبيل المرسل من القول الذى لا إلزام على محكمة الموضوع بالإلتفاف إليه و لا يعيب حكمها بالتالى ما تكون قد ردت به عليه أياً ما كان وجه الرأى فى ردها .  </w:t>
      </w:r>
    </w:p>
    <w:p w:rsidR="000C2D70" w:rsidRPr="000C2D70" w:rsidRDefault="000C2D70" w:rsidP="000C2D70">
      <w:pPr>
        <w:spacing w:after="0" w:line="240" w:lineRule="auto"/>
        <w:jc w:val="lowKashida"/>
        <w:rPr>
          <w:rFonts w:ascii="Times New Roman" w:eastAsia="Times New Roman" w:hAnsi="Times New Roman" w:cs="Simplified Arabic"/>
          <w:sz w:val="28"/>
          <w:szCs w:val="28"/>
        </w:rPr>
      </w:pPr>
    </w:p>
    <w:p w:rsidR="000C2D70" w:rsidRPr="000C2D70" w:rsidRDefault="000C2D70" w:rsidP="000C2D70">
      <w:pPr>
        <w:spacing w:after="0" w:line="240" w:lineRule="auto"/>
        <w:jc w:val="lowKashida"/>
        <w:rPr>
          <w:rFonts w:ascii="Simplified Arabic" w:eastAsia="Times New Roman" w:hAnsi="Simplified Arabic" w:cs="Simplified Arabic"/>
          <w:sz w:val="28"/>
          <w:szCs w:val="28"/>
        </w:rPr>
      </w:pPr>
    </w:p>
    <w:p w:rsidR="000C2D70" w:rsidRPr="000C2D70" w:rsidRDefault="000C2D70" w:rsidP="000C2D70">
      <w:pPr>
        <w:spacing w:after="0" w:line="240" w:lineRule="auto"/>
        <w:jc w:val="lowKashida"/>
        <w:rPr>
          <w:rFonts w:ascii="Simplified Arabic" w:eastAsia="Times New Roman" w:hAnsi="Simplified Arabic" w:cs="Simplified Arabic"/>
          <w:sz w:val="28"/>
          <w:szCs w:val="28"/>
          <w:rtl/>
        </w:rPr>
      </w:pPr>
    </w:p>
    <w:p w:rsidR="000C2D70" w:rsidRPr="000C2D70" w:rsidRDefault="000C2D70" w:rsidP="000C2D70">
      <w:pPr>
        <w:spacing w:after="0" w:line="240" w:lineRule="auto"/>
        <w:jc w:val="center"/>
        <w:rPr>
          <w:rFonts w:ascii="Times New Roman" w:eastAsia="Times New Roman" w:hAnsi="Times New Roman" w:cs="Simplified Arabic"/>
          <w:sz w:val="24"/>
          <w:szCs w:val="24"/>
          <w:rtl/>
        </w:rPr>
      </w:pPr>
      <w:r w:rsidRPr="000C2D70">
        <w:rPr>
          <w:rFonts w:ascii="Simplified Arabic" w:eastAsia="Times New Roman" w:hAnsi="Simplified Arabic" w:cs="Simplified Arabic"/>
          <w:sz w:val="24"/>
          <w:szCs w:val="24"/>
          <w:rtl/>
        </w:rPr>
        <w:t>" سنة المكتب الفنى "  30 " رقم الصفحة - 792  -  قاعدة رقم –   -  "</w:t>
      </w:r>
    </w:p>
    <w:p w:rsidR="000C2D70" w:rsidRPr="000C2D70" w:rsidRDefault="000C2D70" w:rsidP="000C2D70">
      <w:pPr>
        <w:spacing w:after="0" w:line="240" w:lineRule="auto"/>
        <w:rPr>
          <w:rFonts w:ascii="Times New Roman" w:eastAsia="Times New Roman" w:hAnsi="Times New Roman" w:cs="Times New Roman"/>
          <w:sz w:val="24"/>
          <w:szCs w:val="24"/>
        </w:rPr>
      </w:pPr>
    </w:p>
    <w:p w:rsidR="006173AA" w:rsidRPr="000C2D70" w:rsidRDefault="006173AA">
      <w:bookmarkStart w:id="0" w:name="_GoBack"/>
      <w:bookmarkEnd w:id="0"/>
    </w:p>
    <w:sectPr w:rsidR="006173AA" w:rsidRPr="000C2D7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A1"/>
    <w:rsid w:val="0003272B"/>
    <w:rsid w:val="000C2D70"/>
    <w:rsid w:val="006173AA"/>
    <w:rsid w:val="00C278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2020-06-08T09:47:00Z</dcterms:created>
  <dcterms:modified xsi:type="dcterms:W3CDTF">2020-06-08T09:47:00Z</dcterms:modified>
</cp:coreProperties>
</file>