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A3" w:rsidRPr="00CC24A3" w:rsidRDefault="00CC24A3" w:rsidP="00CC24A3">
      <w:pPr>
        <w:spacing w:after="0" w:line="240" w:lineRule="auto"/>
        <w:jc w:val="center"/>
        <w:rPr>
          <w:rFonts w:ascii="Times New Roman" w:eastAsia="Times New Roman" w:hAnsi="Times New Roman" w:cs="PT Bold Heading"/>
          <w:b/>
          <w:bCs/>
          <w:color w:val="008000"/>
          <w:sz w:val="32"/>
          <w:szCs w:val="32"/>
          <w:lang w:eastAsia="ar-SA"/>
        </w:rPr>
      </w:pPr>
      <w:r w:rsidRPr="00CC24A3">
        <w:rPr>
          <w:rFonts w:ascii="Times New Roman" w:eastAsia="Times New Roman" w:hAnsi="Times New Roman" w:cs="PT Bold Heading" w:hint="cs"/>
          <w:b/>
          <w:bCs/>
          <w:color w:val="008000"/>
          <w:sz w:val="32"/>
          <w:szCs w:val="32"/>
          <w:rtl/>
          <w:lang w:eastAsia="ar-SA"/>
        </w:rPr>
        <w:t xml:space="preserve">الطعن رقم 530 لسنة 49 ق </w:t>
      </w:r>
      <w:r w:rsidRPr="00CC24A3">
        <w:rPr>
          <w:rFonts w:ascii="Times New Roman" w:eastAsia="Times New Roman" w:hAnsi="Times New Roman" w:cs="Times New Roman" w:hint="cs"/>
          <w:b/>
          <w:bCs/>
          <w:color w:val="008000"/>
          <w:sz w:val="32"/>
          <w:szCs w:val="32"/>
          <w:rtl/>
          <w:lang w:eastAsia="ar-SA"/>
        </w:rPr>
        <w:t>-</w:t>
      </w:r>
      <w:r w:rsidRPr="00CC24A3">
        <w:rPr>
          <w:rFonts w:ascii="Times New Roman" w:eastAsia="Times New Roman" w:hAnsi="Times New Roman" w:cs="PT Bold Heading" w:hint="cs"/>
          <w:b/>
          <w:bCs/>
          <w:color w:val="008000"/>
          <w:sz w:val="32"/>
          <w:szCs w:val="32"/>
          <w:rtl/>
          <w:lang w:eastAsia="ar-SA"/>
        </w:rPr>
        <w:t xml:space="preserve"> جلسة 15-12-1979</w:t>
      </w:r>
    </w:p>
    <w:p w:rsidR="00CC24A3" w:rsidRPr="00CC24A3" w:rsidRDefault="00CC24A3" w:rsidP="00CC24A3">
      <w:pPr>
        <w:spacing w:after="0" w:line="240" w:lineRule="auto"/>
        <w:jc w:val="center"/>
        <w:rPr>
          <w:rFonts w:ascii="Times New Roman" w:eastAsia="Times New Roman" w:hAnsi="Times New Roman" w:cs="PT Bold Heading"/>
          <w:b/>
          <w:bCs/>
          <w:color w:val="008000"/>
          <w:sz w:val="32"/>
          <w:szCs w:val="32"/>
          <w:lang w:eastAsia="ar-SA"/>
        </w:rPr>
      </w:pPr>
      <w:r w:rsidRPr="00CC24A3">
        <w:rPr>
          <w:rFonts w:ascii="Times New Roman" w:eastAsia="Times New Roman" w:hAnsi="Times New Roman" w:cs="PT Bold Heading" w:hint="cs"/>
          <w:b/>
          <w:bCs/>
          <w:color w:val="008000"/>
          <w:sz w:val="32"/>
          <w:szCs w:val="32"/>
          <w:rtl/>
          <w:lang w:eastAsia="ar-SA"/>
        </w:rPr>
        <w:t>الموضوع ،  و  الموجز :</w:t>
      </w:r>
    </w:p>
    <w:p w:rsidR="00CC24A3" w:rsidRPr="00CC24A3" w:rsidRDefault="00CC24A3" w:rsidP="00CC24A3">
      <w:pPr>
        <w:spacing w:after="0" w:line="240" w:lineRule="auto"/>
        <w:jc w:val="lowKashida"/>
        <w:rPr>
          <w:rFonts w:ascii="Times New Roman" w:eastAsia="Times New Roman" w:hAnsi="Times New Roman" w:cs="Simplified Arabic"/>
          <w:b/>
          <w:bCs/>
          <w:sz w:val="32"/>
          <w:szCs w:val="32"/>
        </w:rPr>
      </w:pPr>
    </w:p>
    <w:p w:rsidR="00CC24A3" w:rsidRPr="00CC24A3" w:rsidRDefault="00CC24A3" w:rsidP="00CC24A3">
      <w:pPr>
        <w:spacing w:after="0" w:line="240" w:lineRule="auto"/>
        <w:jc w:val="lowKashida"/>
        <w:rPr>
          <w:rFonts w:ascii="Times New Roman" w:eastAsia="Times New Roman" w:hAnsi="Times New Roman" w:cs="Simplified Arabic"/>
          <w:b/>
          <w:bCs/>
          <w:sz w:val="28"/>
          <w:szCs w:val="28"/>
        </w:rPr>
      </w:pPr>
      <w:r w:rsidRPr="00CC24A3">
        <w:rPr>
          <w:rFonts w:ascii="Simplified Arabic" w:eastAsia="Times New Roman" w:hAnsi="Simplified Arabic" w:cs="Simplified Arabic"/>
          <w:b/>
          <w:bCs/>
          <w:sz w:val="32"/>
          <w:szCs w:val="32"/>
          <w:rtl/>
        </w:rPr>
        <w:t xml:space="preserve">(1) </w:t>
      </w:r>
      <w:r w:rsidRPr="00CC24A3">
        <w:rPr>
          <w:rFonts w:ascii="Simplified Arabic" w:eastAsia="Times New Roman" w:hAnsi="Simplified Arabic" w:cs="Simplified Arabic"/>
          <w:b/>
          <w:bCs/>
          <w:sz w:val="28"/>
          <w:szCs w:val="24"/>
          <w:rtl/>
        </w:rPr>
        <w:t xml:space="preserve">   </w:t>
      </w:r>
      <w:r w:rsidRPr="00CC24A3">
        <w:rPr>
          <w:rFonts w:ascii="Simplified Arabic" w:eastAsia="Times New Roman" w:hAnsi="Simplified Arabic" w:cs="Simplified Arabic"/>
          <w:b/>
          <w:bCs/>
          <w:sz w:val="28"/>
          <w:szCs w:val="28"/>
          <w:rtl/>
        </w:rPr>
        <w:t xml:space="preserve"> تزوير</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r w:rsidRPr="00CC24A3">
        <w:rPr>
          <w:rFonts w:ascii="Times New Roman" w:eastAsia="Times New Roman" w:hAnsi="Times New Roman" w:cs="Simplified Arabic"/>
          <w:sz w:val="28"/>
          <w:szCs w:val="28"/>
        </w:rPr>
        <w:t>-</w:t>
      </w:r>
      <w:r w:rsidRPr="00CC24A3">
        <w:rPr>
          <w:rFonts w:ascii="Simplified Arabic" w:eastAsia="Times New Roman" w:hAnsi="Simplified Arabic" w:cs="Simplified Arabic"/>
          <w:sz w:val="28"/>
          <w:szCs w:val="28"/>
          <w:rtl/>
        </w:rPr>
        <w:t xml:space="preserve"> الاحتجاج بالمحرر في </w:t>
      </w:r>
      <w:proofErr w:type="gramStart"/>
      <w:r w:rsidRPr="00CC24A3">
        <w:rPr>
          <w:rFonts w:ascii="Simplified Arabic" w:eastAsia="Times New Roman" w:hAnsi="Simplified Arabic" w:cs="Simplified Arabic"/>
          <w:sz w:val="28"/>
          <w:szCs w:val="28"/>
          <w:rtl/>
        </w:rPr>
        <w:t>دعوي .</w:t>
      </w:r>
      <w:proofErr w:type="gramEnd"/>
      <w:r w:rsidRPr="00CC24A3">
        <w:rPr>
          <w:rFonts w:ascii="Simplified Arabic" w:eastAsia="Times New Roman" w:hAnsi="Simplified Arabic" w:cs="Simplified Arabic"/>
          <w:sz w:val="28"/>
          <w:szCs w:val="28"/>
          <w:rtl/>
        </w:rPr>
        <w:t xml:space="preserve"> وجوب سلوك طريق الادعاء بالتزوير فيها . رفع دعوي التزوير الأصلية قبل الاحتجاج بالمحرر في الدعوي . أثره . عدم التزام الطاعن باعادة الادعاء بالتزوير فيها .</w:t>
      </w:r>
    </w:p>
    <w:p w:rsidR="00CC24A3" w:rsidRPr="00CC24A3" w:rsidRDefault="00CC24A3" w:rsidP="00CC24A3">
      <w:pPr>
        <w:spacing w:after="0" w:line="240" w:lineRule="auto"/>
        <w:jc w:val="lowKashida"/>
        <w:rPr>
          <w:rFonts w:ascii="Times New Roman" w:eastAsia="Times New Roman" w:hAnsi="Times New Roman" w:cs="Simplified Arabic"/>
          <w:b/>
          <w:bCs/>
          <w:sz w:val="28"/>
          <w:szCs w:val="24"/>
        </w:rPr>
      </w:pPr>
    </w:p>
    <w:p w:rsidR="00CC24A3" w:rsidRPr="00CC24A3" w:rsidRDefault="00CC24A3" w:rsidP="00CC24A3">
      <w:pPr>
        <w:spacing w:after="0" w:line="240" w:lineRule="auto"/>
        <w:jc w:val="lowKashida"/>
        <w:rPr>
          <w:rFonts w:ascii="Times New Roman" w:eastAsia="Times New Roman" w:hAnsi="Times New Roman" w:cs="Simplified Arabic"/>
          <w:b/>
          <w:bCs/>
          <w:sz w:val="28"/>
          <w:szCs w:val="24"/>
        </w:rPr>
      </w:pPr>
    </w:p>
    <w:p w:rsidR="00CC24A3" w:rsidRPr="00CC24A3" w:rsidRDefault="00CC24A3" w:rsidP="00CC24A3">
      <w:pPr>
        <w:spacing w:after="0" w:line="240" w:lineRule="auto"/>
        <w:jc w:val="lowKashida"/>
        <w:rPr>
          <w:rFonts w:ascii="Times New Roman" w:eastAsia="Times New Roman" w:hAnsi="Times New Roman" w:cs="Simplified Arabic"/>
          <w:b/>
          <w:bCs/>
          <w:sz w:val="28"/>
          <w:szCs w:val="24"/>
        </w:rPr>
      </w:pPr>
      <w:r w:rsidRPr="00CC24A3">
        <w:rPr>
          <w:rFonts w:ascii="Simplified Arabic" w:eastAsia="Times New Roman" w:hAnsi="Simplified Arabic" w:cs="Simplified Arabic"/>
          <w:b/>
          <w:bCs/>
          <w:sz w:val="32"/>
          <w:szCs w:val="32"/>
          <w:rtl/>
        </w:rPr>
        <w:t xml:space="preserve">(2) </w:t>
      </w:r>
      <w:r w:rsidRPr="00CC24A3">
        <w:rPr>
          <w:rFonts w:ascii="Simplified Arabic" w:eastAsia="Times New Roman" w:hAnsi="Simplified Arabic" w:cs="Simplified Arabic"/>
          <w:b/>
          <w:bCs/>
          <w:sz w:val="28"/>
          <w:szCs w:val="24"/>
          <w:rtl/>
        </w:rPr>
        <w:t xml:space="preserve">    </w:t>
      </w:r>
      <w:r w:rsidRPr="00CC24A3">
        <w:rPr>
          <w:rFonts w:ascii="Simplified Arabic" w:eastAsia="Times New Roman" w:hAnsi="Simplified Arabic" w:cs="Simplified Arabic"/>
          <w:b/>
          <w:bCs/>
          <w:sz w:val="28"/>
          <w:szCs w:val="28"/>
          <w:rtl/>
        </w:rPr>
        <w:t>تزوير</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r w:rsidRPr="00CC24A3">
        <w:rPr>
          <w:rFonts w:ascii="Times New Roman" w:eastAsia="Times New Roman" w:hAnsi="Times New Roman" w:cs="Simplified Arabic"/>
          <w:sz w:val="28"/>
          <w:szCs w:val="28"/>
        </w:rPr>
        <w:t>-</w:t>
      </w:r>
      <w:r w:rsidRPr="00CC24A3">
        <w:rPr>
          <w:rFonts w:ascii="Simplified Arabic" w:eastAsia="Times New Roman" w:hAnsi="Simplified Arabic" w:cs="Simplified Arabic"/>
          <w:sz w:val="28"/>
          <w:szCs w:val="28"/>
          <w:rtl/>
        </w:rPr>
        <w:t xml:space="preserve"> اقامة دعوي تزوير أصلية وجنحة مباشرة بالتزوير قبل رفع الدعوي التي احتج فيها الخصم بالمحرر المطعون </w:t>
      </w:r>
      <w:proofErr w:type="gramStart"/>
      <w:r w:rsidRPr="00CC24A3">
        <w:rPr>
          <w:rFonts w:ascii="Simplified Arabic" w:eastAsia="Times New Roman" w:hAnsi="Simplified Arabic" w:cs="Simplified Arabic"/>
          <w:sz w:val="28"/>
          <w:szCs w:val="28"/>
          <w:rtl/>
        </w:rPr>
        <w:t>فيه .</w:t>
      </w:r>
      <w:proofErr w:type="gramEnd"/>
      <w:r w:rsidRPr="00CC24A3">
        <w:rPr>
          <w:rFonts w:ascii="Simplified Arabic" w:eastAsia="Times New Roman" w:hAnsi="Simplified Arabic" w:cs="Simplified Arabic"/>
          <w:sz w:val="28"/>
          <w:szCs w:val="28"/>
          <w:rtl/>
        </w:rPr>
        <w:t xml:space="preserve"> أثره . وجوب وقف الدعوي الموضوعية لحين الفصل في أمر تزوير المحرر .</w:t>
      </w:r>
    </w:p>
    <w:p w:rsidR="00CC24A3" w:rsidRPr="00CC24A3" w:rsidRDefault="00CC24A3" w:rsidP="00CC24A3">
      <w:pPr>
        <w:spacing w:after="0" w:line="240" w:lineRule="auto"/>
        <w:jc w:val="lowKashida"/>
        <w:rPr>
          <w:rFonts w:ascii="Times New Roman" w:eastAsia="Times New Roman" w:hAnsi="Times New Roman" w:cs="Simplified Arabic"/>
          <w:b/>
          <w:bCs/>
          <w:sz w:val="28"/>
          <w:szCs w:val="24"/>
        </w:rPr>
      </w:pPr>
    </w:p>
    <w:p w:rsidR="00CC24A3" w:rsidRPr="00CC24A3" w:rsidRDefault="00CC24A3" w:rsidP="00CC24A3">
      <w:pPr>
        <w:spacing w:after="0" w:line="240" w:lineRule="auto"/>
        <w:jc w:val="lowKashida"/>
        <w:rPr>
          <w:rFonts w:ascii="Times New Roman" w:eastAsia="Times New Roman" w:hAnsi="Times New Roman" w:cs="Simplified Arabic"/>
          <w:b/>
          <w:bCs/>
          <w:sz w:val="28"/>
          <w:szCs w:val="24"/>
        </w:rPr>
      </w:pPr>
    </w:p>
    <w:p w:rsidR="00CC24A3" w:rsidRPr="00CC24A3" w:rsidRDefault="00CC24A3" w:rsidP="00CC24A3">
      <w:pPr>
        <w:spacing w:after="0" w:line="240" w:lineRule="auto"/>
        <w:jc w:val="lowKashida"/>
        <w:rPr>
          <w:rFonts w:ascii="Simplified Arabic" w:eastAsia="Times New Roman" w:hAnsi="Simplified Arabic" w:cs="Simplified Arabic"/>
          <w:b/>
          <w:bCs/>
          <w:sz w:val="28"/>
          <w:szCs w:val="24"/>
        </w:rPr>
      </w:pPr>
      <w:r w:rsidRPr="00CC24A3">
        <w:rPr>
          <w:rFonts w:ascii="Simplified Arabic" w:eastAsia="Times New Roman" w:hAnsi="Simplified Arabic" w:cs="Simplified Arabic"/>
          <w:b/>
          <w:bCs/>
          <w:sz w:val="32"/>
          <w:szCs w:val="32"/>
          <w:rtl/>
        </w:rPr>
        <w:t xml:space="preserve">(3) </w:t>
      </w:r>
      <w:r w:rsidRPr="00CC24A3">
        <w:rPr>
          <w:rFonts w:ascii="Simplified Arabic" w:eastAsia="Times New Roman" w:hAnsi="Simplified Arabic" w:cs="Simplified Arabic"/>
          <w:b/>
          <w:bCs/>
          <w:sz w:val="28"/>
          <w:szCs w:val="24"/>
          <w:rtl/>
        </w:rPr>
        <w:t xml:space="preserve">    </w:t>
      </w:r>
      <w:r w:rsidRPr="00CC24A3">
        <w:rPr>
          <w:rFonts w:ascii="Simplified Arabic" w:eastAsia="Times New Roman" w:hAnsi="Simplified Arabic" w:cs="Simplified Arabic"/>
          <w:b/>
          <w:bCs/>
          <w:sz w:val="28"/>
          <w:szCs w:val="28"/>
          <w:rtl/>
        </w:rPr>
        <w:t>دعوى</w:t>
      </w:r>
    </w:p>
    <w:p w:rsidR="00CC24A3" w:rsidRPr="00CC24A3" w:rsidRDefault="00CC24A3" w:rsidP="00CC24A3">
      <w:pPr>
        <w:spacing w:after="0" w:line="240" w:lineRule="auto"/>
        <w:jc w:val="lowKashida"/>
        <w:rPr>
          <w:rFonts w:ascii="Times New Roman" w:eastAsia="Times New Roman" w:hAnsi="Times New Roman" w:cs="Simplified Arabic"/>
          <w:sz w:val="28"/>
          <w:szCs w:val="28"/>
          <w:rtl/>
        </w:rPr>
      </w:pPr>
      <w:r w:rsidRPr="00CC24A3">
        <w:rPr>
          <w:rFonts w:ascii="Times New Roman" w:eastAsia="Times New Roman" w:hAnsi="Times New Roman" w:cs="Simplified Arabic"/>
          <w:sz w:val="28"/>
          <w:szCs w:val="28"/>
        </w:rPr>
        <w:t>-</w:t>
      </w:r>
      <w:r w:rsidRPr="00CC24A3">
        <w:rPr>
          <w:rFonts w:ascii="Simplified Arabic" w:eastAsia="Times New Roman" w:hAnsi="Simplified Arabic" w:cs="Simplified Arabic"/>
          <w:sz w:val="28"/>
          <w:szCs w:val="28"/>
          <w:rtl/>
        </w:rPr>
        <w:t xml:space="preserve"> رفض طلب اعادة الدعوي </w:t>
      </w:r>
      <w:proofErr w:type="gramStart"/>
      <w:r w:rsidRPr="00CC24A3">
        <w:rPr>
          <w:rFonts w:ascii="Simplified Arabic" w:eastAsia="Times New Roman" w:hAnsi="Simplified Arabic" w:cs="Simplified Arabic"/>
          <w:sz w:val="28"/>
          <w:szCs w:val="28"/>
          <w:rtl/>
        </w:rPr>
        <w:t>للمرافعة .</w:t>
      </w:r>
      <w:proofErr w:type="gramEnd"/>
      <w:r w:rsidRPr="00CC24A3">
        <w:rPr>
          <w:rFonts w:ascii="Simplified Arabic" w:eastAsia="Times New Roman" w:hAnsi="Simplified Arabic" w:cs="Simplified Arabic"/>
          <w:sz w:val="28"/>
          <w:szCs w:val="28"/>
          <w:rtl/>
        </w:rPr>
        <w:t xml:space="preserve"> هو مما تستقل به محكمة الموضوع . شرطه . عدم الاخلال بحق الدفاع</w:t>
      </w:r>
    </w:p>
    <w:p w:rsidR="00CC24A3" w:rsidRPr="00CC24A3" w:rsidRDefault="00CC24A3" w:rsidP="00CC24A3">
      <w:pPr>
        <w:spacing w:after="0" w:line="240" w:lineRule="auto"/>
        <w:jc w:val="lowKashida"/>
        <w:rPr>
          <w:rFonts w:ascii="Simplified Arabic" w:eastAsia="Times New Roman" w:hAnsi="Simplified Arabic" w:cs="Simplified Arabic"/>
          <w:b/>
          <w:bCs/>
          <w:sz w:val="28"/>
          <w:szCs w:val="24"/>
        </w:rPr>
      </w:pPr>
    </w:p>
    <w:p w:rsidR="00CC24A3" w:rsidRPr="00CC24A3" w:rsidRDefault="00CC24A3" w:rsidP="00CC24A3">
      <w:pPr>
        <w:spacing w:after="0" w:line="240" w:lineRule="auto"/>
        <w:jc w:val="lowKashida"/>
        <w:rPr>
          <w:rFonts w:ascii="Simplified Arabic" w:eastAsia="Times New Roman" w:hAnsi="Simplified Arabic" w:cs="Simplified Arabic"/>
          <w:b/>
          <w:bCs/>
          <w:sz w:val="28"/>
          <w:szCs w:val="24"/>
          <w:rtl/>
        </w:rPr>
      </w:pPr>
    </w:p>
    <w:p w:rsidR="00CC24A3" w:rsidRPr="00CC24A3" w:rsidRDefault="00CC24A3" w:rsidP="00CC24A3">
      <w:pPr>
        <w:spacing w:after="0" w:line="240" w:lineRule="auto"/>
        <w:jc w:val="center"/>
        <w:rPr>
          <w:rFonts w:ascii="Times New Roman" w:eastAsia="Times New Roman" w:hAnsi="Times New Roman" w:cs="PT Bold Heading"/>
          <w:b/>
          <w:bCs/>
          <w:color w:val="008000"/>
          <w:sz w:val="32"/>
          <w:szCs w:val="32"/>
          <w:rtl/>
          <w:lang w:eastAsia="ar-SA"/>
        </w:rPr>
      </w:pPr>
      <w:r w:rsidRPr="00CC24A3">
        <w:rPr>
          <w:rFonts w:ascii="Times New Roman" w:eastAsia="Times New Roman" w:hAnsi="Times New Roman" w:cs="PT Bold Heading" w:hint="cs"/>
          <w:b/>
          <w:bCs/>
          <w:color w:val="008000"/>
          <w:sz w:val="32"/>
          <w:szCs w:val="32"/>
          <w:rtl/>
          <w:lang w:eastAsia="ar-SA"/>
        </w:rPr>
        <w:t>القاعدة</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r w:rsidRPr="00CC24A3">
        <w:rPr>
          <w:rFonts w:ascii="Times New Roman" w:eastAsia="Times New Roman" w:hAnsi="Times New Roman" w:cs="Simplified Arabic"/>
          <w:sz w:val="28"/>
          <w:szCs w:val="28"/>
        </w:rPr>
        <w:t>1-</w:t>
      </w:r>
      <w:r w:rsidRPr="00CC24A3">
        <w:rPr>
          <w:rFonts w:ascii="Simplified Arabic" w:eastAsia="Times New Roman" w:hAnsi="Simplified Arabic" w:cs="Simplified Arabic"/>
          <w:sz w:val="28"/>
          <w:szCs w:val="28"/>
          <w:rtl/>
        </w:rPr>
        <w:t xml:space="preserve"> من المقرر وفقاً لحكم المادتين 49 ، 59 من قانون الإثبات أن الإدعاء بالتزوير على المحررات إما أن يكون بطلب عارض يبدى أثناء الخصومة التى يحتج فيها بالمحرر - و فى أية حالة كانت عليها الدعوى ، و ذلك بالتقرير به بقلم كتاب المحكمة التى تنظرها أو بطريق دعوى أصلية ترفع بالإوضاع المعتادة إذا لم يكن قد تم الإحتجاج بعد بهذا المحرر و على أن تتبع فى الحالين ذات القواعد و الإجراءات المنصوص عليها بشأن تحقيق الإدعاء و الحكم فيه مما مفاده أن لكل من الطريقين كيانه و شروطه التى يستقل بها فى مجال إبدائه مما يمتنع معه وجه الجمع بينهما فى هذا الصدد بمعنى أنه إذا كان الإحتجاج بالمحرر قد تم فعلاً فى دعوى مقامة استنادا إليه و التقرير به فى قلم الكتاب ، كما أن رفع دعوى التزوير الأصلية قبل الاحتجاج بالمحرر يكفى لقيام الإدعاء بتزويره فى مواجهة دعوى الإحتجاج التى ترفع بعد ذلك و دون حاجة إلى إعادة إبدائه كطلب عارض فيها . </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p>
    <w:p w:rsidR="00CC24A3" w:rsidRPr="00CC24A3" w:rsidRDefault="00CC24A3" w:rsidP="00CC24A3">
      <w:pPr>
        <w:spacing w:after="0" w:line="240" w:lineRule="auto"/>
        <w:jc w:val="lowKashida"/>
        <w:rPr>
          <w:rFonts w:ascii="Times New Roman" w:eastAsia="Times New Roman" w:hAnsi="Times New Roman" w:cs="Simplified Arabic"/>
          <w:sz w:val="28"/>
          <w:szCs w:val="28"/>
        </w:rPr>
      </w:pPr>
      <w:r w:rsidRPr="00CC24A3">
        <w:rPr>
          <w:rFonts w:ascii="Simplified Arabic" w:eastAsia="Times New Roman" w:hAnsi="Simplified Arabic" w:cs="Simplified Arabic"/>
          <w:sz w:val="28"/>
          <w:szCs w:val="28"/>
          <w:rtl/>
        </w:rPr>
        <w:t xml:space="preserve">2- إبداء الإدعاء بالتزوير - بطريق الطلب العارض أو بطريق الدعوى الأصلية - كاف لقيام الإدعاء و تحقق آثاره لحين الفصل فيه و مقتضى ذلك هو عدم جواز البت فى موضوع المحرر و وجوب وقف الخصومة الأصلية فيه لحين البت فى أمر تزويره ، ذلك أنه و إن كان المشرع لم ير فى صدد تناوله لنصوص الإدعاء بالتزوير فى قانون الإثبات داعياً للنص على وقف الدعوى بسبب الإدعاء فيها بالتزوير بإعتبار أنه و على نحو ما أفصحت عنه المذكرة الإيضاحية للقانون المذكور - لا يعدو أن يكون وسيلة دفاع ذات موضوع الدعوى و أن السير فى تحقيقه هو من قبيل المضى فى إجراءات الخصومة الأصلية شأنه فى ذلك شأن أية مسألة عارضة أو أية منازعة فى واقعة من وقائعها يحتاج إثباتها إلى تحقيق و يتوقف عليها الحكم ، إلا أن وقف الفصل فى الموضوع الذى يجرى الإستناد فيه إلى المحرر بسبب قيام الإدعاء بتزويره مقرر بحكم المادة 129 من قانون المرافعات التى تقضى بأنه " فى غير الأحوال التى نص فيها القانون على وقف الدعوى وجوباً أو جوازاً يكون للمحكمة أن تأمر بوقفها كلما رأت تعليق حكمها فى موضوعها على الفصل فى مسألة أخرى يتوقف عليها الحكم " ذلك أن الفصل فى الإدعاء بالتزوير يعتبر مسألة أولية لازمة للحكم فى الدعوى مطروح أمرها على محكمة أخرى مختصة بها كأن يكون أمر التزوير مطروحاً من قبل أمام محكمة أخرى بدعوى تزوير أصلية أو بدعوى جنائية إذ يتعين فى هذه الأحوال وقف دعوى الإحتجاج بالمحرر لحين الفصل فى أمر تزويره . لما كان  ما تقدم و كان الثابت بالمستندات المقدمة من الطاعن رفق طعنه إنه تمسك فى دفاعه بصحيفة الإستئناف و أمام المحكمة الإستئنافية بسبق إدعائه بتزوير عقد الإيجار سند الدعوى الماثلة و ذلك بدعوى الجنحة المباشرة رقم ... و بدعوى التزوير الأصلية رقم ... المرفوعتين منه فى هذا الشأن ضد المطعون عليه - المستأجر - قبل قيام الأخير برفع دعواه الموضوعية الماثلة و أن هذا الإدعاء ما زال منظوراً و لم يفصل فيه بعد بأى من الدعويين بين السالفتين و كان من مقتضى ذلك الدفاع لو صح - و جوب وقف الإستئناف لحين الفصل فى أمر التزوير من المحكمة التى تنظره . </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p>
    <w:p w:rsidR="00CC24A3" w:rsidRPr="00CC24A3" w:rsidRDefault="00CC24A3" w:rsidP="00CC24A3">
      <w:pPr>
        <w:spacing w:after="0" w:line="240" w:lineRule="auto"/>
        <w:jc w:val="lowKashida"/>
        <w:rPr>
          <w:rFonts w:ascii="Times New Roman" w:eastAsia="Times New Roman" w:hAnsi="Times New Roman" w:cs="Simplified Arabic"/>
          <w:sz w:val="28"/>
          <w:szCs w:val="28"/>
        </w:rPr>
      </w:pPr>
      <w:r w:rsidRPr="00CC24A3">
        <w:rPr>
          <w:rFonts w:ascii="Simplified Arabic" w:eastAsia="Times New Roman" w:hAnsi="Simplified Arabic" w:cs="Simplified Arabic"/>
          <w:sz w:val="28"/>
          <w:szCs w:val="28"/>
          <w:rtl/>
        </w:rPr>
        <w:t xml:space="preserve">3- المقرر فى قضاء هذه المحكمة أن تقدير مدى جدية طلب فتح باب المرافعة فى الدعوى أمر موضوعى ، مما تستقل به محكمة الموضوع إلا أن ذلك مشروط بأن يكون ما إستخلصته و إنتهت إليه فى هذا الشأن سائغاً و متفقاً مع القانون ، و إذ كان ما أورده الحكم المطعون فيه و ما إستند إليه فى أسبابه تبريراً لإلتفاته عن طلب فتح باب المرافعة فى الإستئناف يتنافى مع صحيح القانون فى هذا الصدد فإن الحكم يكون قد أخل بحق الدفاع و أخطأ فى تطبيق القانون . </w:t>
      </w:r>
    </w:p>
    <w:p w:rsidR="00CC24A3" w:rsidRPr="00CC24A3" w:rsidRDefault="00CC24A3" w:rsidP="00CC24A3">
      <w:pPr>
        <w:spacing w:after="0" w:line="240" w:lineRule="auto"/>
        <w:jc w:val="lowKashida"/>
        <w:rPr>
          <w:rFonts w:ascii="Times New Roman" w:eastAsia="Times New Roman" w:hAnsi="Times New Roman" w:cs="Simplified Arabic"/>
          <w:sz w:val="28"/>
          <w:szCs w:val="28"/>
        </w:rPr>
      </w:pPr>
    </w:p>
    <w:p w:rsidR="00CC24A3" w:rsidRPr="00CC24A3" w:rsidRDefault="00CC24A3" w:rsidP="00CC24A3">
      <w:pPr>
        <w:spacing w:after="0" w:line="240" w:lineRule="auto"/>
        <w:jc w:val="center"/>
        <w:rPr>
          <w:rFonts w:ascii="Times New Roman" w:eastAsia="Times New Roman" w:hAnsi="Times New Roman" w:cs="Simplified Arabic"/>
          <w:sz w:val="24"/>
          <w:szCs w:val="24"/>
        </w:rPr>
      </w:pPr>
      <w:r w:rsidRPr="00CC24A3">
        <w:rPr>
          <w:rFonts w:ascii="Simplified Arabic" w:eastAsia="Times New Roman" w:hAnsi="Simplified Arabic" w:cs="Simplified Arabic"/>
          <w:sz w:val="24"/>
          <w:szCs w:val="24"/>
          <w:rtl/>
        </w:rPr>
        <w:t>" سنة المكتب الفنى "  30 " رقم الصفحة -293   -  قاعدة رقم –   -  "</w:t>
      </w:r>
    </w:p>
    <w:p w:rsidR="00CC24A3" w:rsidRPr="00CC24A3" w:rsidRDefault="00CC24A3" w:rsidP="00CC24A3">
      <w:pPr>
        <w:spacing w:after="0" w:line="240" w:lineRule="auto"/>
        <w:rPr>
          <w:rFonts w:ascii="Times New Roman" w:eastAsia="Times New Roman" w:hAnsi="Times New Roman" w:cs="Times New Roman"/>
          <w:sz w:val="24"/>
          <w:szCs w:val="24"/>
        </w:rPr>
      </w:pPr>
    </w:p>
    <w:p w:rsidR="006173AA" w:rsidRPr="00CC24A3" w:rsidRDefault="006173AA">
      <w:bookmarkStart w:id="0" w:name="_GoBack"/>
      <w:bookmarkEnd w:id="0"/>
    </w:p>
    <w:sectPr w:rsidR="006173AA" w:rsidRPr="00CC24A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92"/>
    <w:rsid w:val="0003272B"/>
    <w:rsid w:val="006173AA"/>
    <w:rsid w:val="00CC24A3"/>
    <w:rsid w:val="00EF0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2020-06-08T10:20:00Z</dcterms:created>
  <dcterms:modified xsi:type="dcterms:W3CDTF">2020-06-08T10:20:00Z</dcterms:modified>
</cp:coreProperties>
</file>