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9C6" w:rsidRPr="008B49C6" w:rsidRDefault="008B49C6" w:rsidP="008B49C6">
      <w:pPr>
        <w:tabs>
          <w:tab w:val="left" w:pos="2906"/>
          <w:tab w:val="center" w:pos="4153"/>
        </w:tabs>
        <w:spacing w:after="0" w:line="240" w:lineRule="auto"/>
        <w:jc w:val="center"/>
        <w:rPr>
          <w:rFonts w:ascii="Times New Roman" w:eastAsia="Times New Roman" w:hAnsi="Times New Roman" w:cs="PT Bold Heading"/>
          <w:b/>
          <w:bCs/>
          <w:color w:val="008000"/>
          <w:sz w:val="32"/>
          <w:szCs w:val="32"/>
          <w:lang w:eastAsia="ar-SA"/>
        </w:rPr>
      </w:pPr>
      <w:r w:rsidRPr="008B49C6">
        <w:rPr>
          <w:rFonts w:ascii="Times New Roman" w:eastAsia="Times New Roman" w:hAnsi="Times New Roman" w:cs="PT Bold Heading" w:hint="cs"/>
          <w:b/>
          <w:bCs/>
          <w:color w:val="008000"/>
          <w:sz w:val="32"/>
          <w:szCs w:val="32"/>
          <w:rtl/>
          <w:lang w:eastAsia="ar-SA"/>
        </w:rPr>
        <w:t xml:space="preserve">الطعن رقم 411 لسنة 47 ق </w:t>
      </w:r>
      <w:r w:rsidRPr="008B49C6">
        <w:rPr>
          <w:rFonts w:ascii="Times New Roman" w:eastAsia="Times New Roman" w:hAnsi="Times New Roman" w:cs="Times New Roman" w:hint="cs"/>
          <w:b/>
          <w:bCs/>
          <w:color w:val="008000"/>
          <w:sz w:val="32"/>
          <w:szCs w:val="32"/>
          <w:rtl/>
          <w:lang w:eastAsia="ar-SA"/>
        </w:rPr>
        <w:t>-</w:t>
      </w:r>
      <w:r w:rsidRPr="008B49C6">
        <w:rPr>
          <w:rFonts w:ascii="Times New Roman" w:eastAsia="Times New Roman" w:hAnsi="Times New Roman" w:cs="PT Bold Heading" w:hint="cs"/>
          <w:b/>
          <w:bCs/>
          <w:color w:val="008000"/>
          <w:sz w:val="32"/>
          <w:szCs w:val="32"/>
          <w:rtl/>
          <w:lang w:eastAsia="ar-SA"/>
        </w:rPr>
        <w:t xml:space="preserve"> جلسة 5-6-1979</w:t>
      </w:r>
    </w:p>
    <w:p w:rsidR="008B49C6" w:rsidRPr="008B49C6" w:rsidRDefault="008B49C6" w:rsidP="008B49C6">
      <w:pPr>
        <w:tabs>
          <w:tab w:val="left" w:pos="2906"/>
          <w:tab w:val="center" w:pos="4153"/>
        </w:tabs>
        <w:spacing w:after="0" w:line="240" w:lineRule="auto"/>
        <w:rPr>
          <w:rFonts w:ascii="Times New Roman" w:eastAsia="Times New Roman" w:hAnsi="Times New Roman" w:cs="PT Bold Heading"/>
          <w:b/>
          <w:bCs/>
          <w:color w:val="008000"/>
          <w:sz w:val="32"/>
          <w:szCs w:val="32"/>
          <w:lang w:eastAsia="ar-SA"/>
        </w:rPr>
      </w:pPr>
      <w:r w:rsidRPr="008B49C6">
        <w:rPr>
          <w:rFonts w:ascii="Times New Roman" w:eastAsia="Times New Roman" w:hAnsi="Times New Roman" w:cs="PT Bold Heading" w:hint="cs"/>
          <w:b/>
          <w:bCs/>
          <w:color w:val="008000"/>
          <w:sz w:val="32"/>
          <w:szCs w:val="32"/>
          <w:rtl/>
          <w:lang w:eastAsia="ar-SA"/>
        </w:rPr>
        <w:tab/>
        <w:t>الموضوع ،  و  الموجز :</w:t>
      </w:r>
    </w:p>
    <w:p w:rsidR="008B49C6" w:rsidRPr="008B49C6" w:rsidRDefault="008B49C6" w:rsidP="008B49C6">
      <w:pPr>
        <w:spacing w:after="0" w:line="240" w:lineRule="auto"/>
        <w:jc w:val="lowKashida"/>
        <w:rPr>
          <w:rFonts w:ascii="Times New Roman" w:eastAsia="Times New Roman" w:hAnsi="Times New Roman" w:cs="Simplified Arabic"/>
          <w:b/>
          <w:bCs/>
          <w:sz w:val="32"/>
          <w:szCs w:val="32"/>
        </w:rPr>
      </w:pPr>
    </w:p>
    <w:p w:rsidR="008B49C6" w:rsidRPr="008B49C6" w:rsidRDefault="008B49C6" w:rsidP="008B49C6">
      <w:pPr>
        <w:spacing w:after="0" w:line="240" w:lineRule="auto"/>
        <w:jc w:val="lowKashida"/>
        <w:rPr>
          <w:rFonts w:ascii="Times New Roman" w:eastAsia="Times New Roman" w:hAnsi="Times New Roman" w:cs="Simplified Arabic"/>
          <w:b/>
          <w:bCs/>
          <w:sz w:val="28"/>
          <w:szCs w:val="28"/>
        </w:rPr>
      </w:pPr>
      <w:r w:rsidRPr="008B49C6">
        <w:rPr>
          <w:rFonts w:ascii="Simplified Arabic" w:eastAsia="Times New Roman" w:hAnsi="Simplified Arabic" w:cs="Simplified Arabic"/>
          <w:b/>
          <w:bCs/>
          <w:sz w:val="32"/>
          <w:szCs w:val="32"/>
          <w:rtl/>
        </w:rPr>
        <w:t xml:space="preserve">(1) </w:t>
      </w:r>
      <w:r w:rsidRPr="008B49C6">
        <w:rPr>
          <w:rFonts w:ascii="Simplified Arabic" w:eastAsia="Times New Roman" w:hAnsi="Simplified Arabic" w:cs="Simplified Arabic"/>
          <w:b/>
          <w:bCs/>
          <w:sz w:val="28"/>
          <w:szCs w:val="24"/>
          <w:rtl/>
        </w:rPr>
        <w:t xml:space="preserve">   </w:t>
      </w:r>
      <w:r w:rsidRPr="008B49C6">
        <w:rPr>
          <w:rFonts w:ascii="Simplified Arabic" w:eastAsia="Times New Roman" w:hAnsi="Simplified Arabic" w:cs="Simplified Arabic"/>
          <w:b/>
          <w:bCs/>
          <w:sz w:val="28"/>
          <w:szCs w:val="28"/>
          <w:rtl/>
        </w:rPr>
        <w:t xml:space="preserve"> دفوع</w:t>
      </w:r>
    </w:p>
    <w:p w:rsidR="008B49C6" w:rsidRPr="008B49C6" w:rsidRDefault="008B49C6" w:rsidP="008B49C6">
      <w:pPr>
        <w:spacing w:after="0" w:line="240" w:lineRule="auto"/>
        <w:jc w:val="lowKashida"/>
        <w:rPr>
          <w:rFonts w:ascii="Times New Roman" w:eastAsia="Times New Roman" w:hAnsi="Times New Roman" w:cs="Simplified Arabic"/>
          <w:sz w:val="28"/>
          <w:szCs w:val="28"/>
        </w:rPr>
      </w:pPr>
      <w:r w:rsidRPr="008B49C6">
        <w:rPr>
          <w:rFonts w:ascii="Times New Roman" w:eastAsia="Times New Roman" w:hAnsi="Times New Roman" w:cs="Simplified Arabic"/>
          <w:sz w:val="28"/>
          <w:szCs w:val="28"/>
        </w:rPr>
        <w:t>-</w:t>
      </w:r>
      <w:r w:rsidRPr="008B49C6">
        <w:rPr>
          <w:rFonts w:ascii="Simplified Arabic" w:eastAsia="Times New Roman" w:hAnsi="Simplified Arabic" w:cs="Simplified Arabic"/>
          <w:sz w:val="28"/>
          <w:szCs w:val="28"/>
          <w:rtl/>
        </w:rPr>
        <w:t xml:space="preserve"> القضاء بإعتبار المستأنف تاركا إستئنافه لتعجيله من الوقف بعد الميعاد </w:t>
      </w:r>
      <w:proofErr w:type="gramStart"/>
      <w:r w:rsidRPr="008B49C6">
        <w:rPr>
          <w:rFonts w:ascii="Simplified Arabic" w:eastAsia="Times New Roman" w:hAnsi="Simplified Arabic" w:cs="Simplified Arabic"/>
          <w:sz w:val="28"/>
          <w:szCs w:val="28"/>
          <w:rtl/>
        </w:rPr>
        <w:t>القانوني .</w:t>
      </w:r>
      <w:proofErr w:type="gramEnd"/>
      <w:r w:rsidRPr="008B49C6">
        <w:rPr>
          <w:rFonts w:ascii="Simplified Arabic" w:eastAsia="Times New Roman" w:hAnsi="Simplified Arabic" w:cs="Simplified Arabic"/>
          <w:sz w:val="28"/>
          <w:szCs w:val="28"/>
          <w:rtl/>
        </w:rPr>
        <w:t xml:space="preserve"> صحيح طالما تمسك الخصم بهذا الدفع قبل التعرض للموضوع لا يغير من ذلك الوقف القانوني مرة أخري ـ قبل القضاء في الدفع ـ مدة 18 شهرا اعمالا للقانون 14 لسنة 1961 .</w:t>
      </w:r>
    </w:p>
    <w:p w:rsidR="008B49C6" w:rsidRPr="008B49C6" w:rsidRDefault="008B49C6" w:rsidP="008B49C6">
      <w:pPr>
        <w:spacing w:after="0" w:line="240" w:lineRule="auto"/>
        <w:jc w:val="lowKashida"/>
        <w:rPr>
          <w:rFonts w:ascii="Times New Roman" w:eastAsia="Times New Roman" w:hAnsi="Times New Roman" w:cs="Simplified Arabic"/>
          <w:b/>
          <w:bCs/>
          <w:sz w:val="28"/>
          <w:szCs w:val="24"/>
        </w:rPr>
      </w:pPr>
    </w:p>
    <w:p w:rsidR="008B49C6" w:rsidRPr="008B49C6" w:rsidRDefault="008B49C6" w:rsidP="008B49C6">
      <w:pPr>
        <w:spacing w:after="0" w:line="240" w:lineRule="auto"/>
        <w:jc w:val="lowKashida"/>
        <w:rPr>
          <w:rFonts w:ascii="Times New Roman" w:eastAsia="Times New Roman" w:hAnsi="Times New Roman" w:cs="Simplified Arabic"/>
          <w:b/>
          <w:bCs/>
          <w:sz w:val="28"/>
          <w:szCs w:val="24"/>
        </w:rPr>
      </w:pPr>
    </w:p>
    <w:p w:rsidR="008B49C6" w:rsidRPr="008B49C6" w:rsidRDefault="008B49C6" w:rsidP="008B49C6">
      <w:pPr>
        <w:spacing w:after="0" w:line="240" w:lineRule="auto"/>
        <w:jc w:val="center"/>
        <w:rPr>
          <w:rFonts w:ascii="Times New Roman" w:eastAsia="Times New Roman" w:hAnsi="Times New Roman" w:cs="PT Bold Heading"/>
          <w:b/>
          <w:bCs/>
          <w:color w:val="008000"/>
          <w:sz w:val="32"/>
          <w:szCs w:val="32"/>
          <w:lang w:eastAsia="ar-SA"/>
        </w:rPr>
      </w:pPr>
      <w:r w:rsidRPr="008B49C6">
        <w:rPr>
          <w:rFonts w:ascii="Times New Roman" w:eastAsia="Times New Roman" w:hAnsi="Times New Roman" w:cs="PT Bold Heading" w:hint="cs"/>
          <w:b/>
          <w:bCs/>
          <w:color w:val="008000"/>
          <w:sz w:val="32"/>
          <w:szCs w:val="32"/>
          <w:rtl/>
          <w:lang w:eastAsia="ar-SA"/>
        </w:rPr>
        <w:t>القاعدة</w:t>
      </w:r>
    </w:p>
    <w:p w:rsidR="008B49C6" w:rsidRPr="008B49C6" w:rsidRDefault="008B49C6" w:rsidP="008B49C6">
      <w:pPr>
        <w:spacing w:after="0" w:line="240" w:lineRule="auto"/>
        <w:jc w:val="lowKashida"/>
        <w:rPr>
          <w:rFonts w:ascii="Times New Roman" w:eastAsia="Times New Roman" w:hAnsi="Times New Roman" w:cs="Simplified Arabic"/>
          <w:sz w:val="28"/>
          <w:szCs w:val="28"/>
        </w:rPr>
      </w:pPr>
      <w:r w:rsidRPr="008B49C6">
        <w:rPr>
          <w:rFonts w:ascii="Simplified Arabic" w:eastAsia="Times New Roman" w:hAnsi="Simplified Arabic" w:cs="Simplified Arabic"/>
          <w:sz w:val="28"/>
          <w:szCs w:val="28"/>
          <w:rtl/>
        </w:rPr>
        <w:t>1- رخص الشارع للخصوم بمقتضى المادة 128 من قانون المرافعات فى أن يتفقوا على وقف السير فى الدعوى لمدة لا تزيد على ستة شهور من تاريخ إقرار المحكمة بهذا الإنفاق أياً كان سببه و أوجب تعجيلها خلال الثمانية أيام التالية لإنقضاء هذ المدة ، و رتب على تعجيلها فى الميعاد إعتبار المدعى تاركاً دعواه و المستانف تاركاً إستئنافه ، لما كان ذلك و كانت الدعوى أمام محكمة الإستئناف قد أوقفت فى 1973-11-15 لمدة ستة شهور بإتفاق الطرفين و لم يعجلها مورث الطاعن إلا فى 1974-5-29 و بعد إنتهاء مدة الإيقاف بأكثر من ثمانية أيام ، فإن الحكم المطعون فيه إذ قضى بإعتبار مورث الطاعن تاركاً إستئنافه بعد أن تمسكت المطعون ضدها بهذا الدفع قبل التعرض للموضوع أو إبداء دفع بعدم القبول ، يكون قد طبق القانون على وجهه الصحيح و لا يوثر فى ذلك أن تكون محكمة الإستئناف قد أوقفت الدعوى بتاريخ 1974-6-10 مدة ثمانية عشر شهراً طبقاً لأحكام القانون رقم 14 لسنة 1962 لإعادة النظر فى النزاع بين مورث الطاعن و المطعون ضدها لأنه متى كان الثابت أن إجراءات إعاده النظر لم تسفر عن إتفاق بين الطرفين ، فإن الدعوى تعود بقوة إلى القضاء بحالتها التى كانت عليها قبل الوقف وفقاً لحكم الفقرة الثانية من المادة السادسة من القانون سالف الذكر بحيث يجوز - و على ما  ورد فى المذكرة الإيضاحية لذلك القانون - لأى من طرفى الخصومة التمسك بسائر الدفوع التى تعيب الدعوى حتى تنتفى مظنه التنازل عن هذه الدفوع بالدخول فى مفاوضات الصلح ، كما لا يؤثر فى سلامة الحكم أن تكون المطعون ضدها قد دفعت بجلسة 1976-4-12 بإعتبار الإستئناف كأن لم يكن وفقاً  لنص المادة 82 من قانون المرافعات طالما أن الثابت أنها أفصحت بصدر مذكرة دفاعها المقدمة بالجلسة ذاتها عن حقيقة مرماها من الدفع و هو إعتبار مورث الطاعن " المستأنف " تاركاً إستئنافه وفقاً لنص المادة 128 مرافعات .</w:t>
      </w:r>
    </w:p>
    <w:p w:rsidR="008B49C6" w:rsidRPr="008B49C6" w:rsidRDefault="008B49C6" w:rsidP="008B49C6">
      <w:pPr>
        <w:spacing w:after="0" w:line="240" w:lineRule="auto"/>
        <w:jc w:val="lowKashida"/>
        <w:rPr>
          <w:rFonts w:ascii="Times New Roman" w:eastAsia="Times New Roman" w:hAnsi="Times New Roman" w:cs="Simplified Arabic"/>
          <w:sz w:val="28"/>
          <w:szCs w:val="28"/>
        </w:rPr>
      </w:pPr>
    </w:p>
    <w:p w:rsidR="008B49C6" w:rsidRPr="008B49C6" w:rsidRDefault="008B49C6" w:rsidP="008B49C6">
      <w:pPr>
        <w:spacing w:after="0" w:line="240" w:lineRule="auto"/>
        <w:jc w:val="center"/>
        <w:rPr>
          <w:rFonts w:ascii="Times New Roman" w:eastAsia="Times New Roman" w:hAnsi="Times New Roman" w:cs="Simplified Arabic"/>
          <w:sz w:val="24"/>
          <w:szCs w:val="24"/>
        </w:rPr>
      </w:pPr>
      <w:r w:rsidRPr="008B49C6">
        <w:rPr>
          <w:rFonts w:ascii="Simplified Arabic" w:eastAsia="Times New Roman" w:hAnsi="Simplified Arabic" w:cs="Simplified Arabic"/>
          <w:sz w:val="24"/>
          <w:szCs w:val="24"/>
          <w:rtl/>
        </w:rPr>
        <w:lastRenderedPageBreak/>
        <w:t>" سنة المكتب الفنى "  30 " رقم الصفحة -  556 -  قاعدة رقم –   -  "</w:t>
      </w:r>
    </w:p>
    <w:p w:rsidR="008B49C6" w:rsidRPr="008B49C6" w:rsidRDefault="008B49C6" w:rsidP="008B49C6">
      <w:pPr>
        <w:spacing w:after="0" w:line="240" w:lineRule="auto"/>
        <w:rPr>
          <w:rFonts w:ascii="Times New Roman" w:eastAsia="Times New Roman" w:hAnsi="Times New Roman" w:cs="Times New Roman"/>
          <w:sz w:val="24"/>
          <w:szCs w:val="24"/>
        </w:rPr>
      </w:pPr>
    </w:p>
    <w:p w:rsidR="006173AA" w:rsidRPr="008B49C6" w:rsidRDefault="006173AA">
      <w:bookmarkStart w:id="0" w:name="_GoBack"/>
      <w:bookmarkEnd w:id="0"/>
    </w:p>
    <w:sectPr w:rsidR="006173AA" w:rsidRPr="008B49C6"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8F3"/>
    <w:rsid w:val="0003272B"/>
    <w:rsid w:val="006173AA"/>
    <w:rsid w:val="008B49C6"/>
    <w:rsid w:val="00A338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973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295</Words>
  <Characters>1683</Characters>
  <Application>Microsoft Office Word</Application>
  <DocSecurity>0</DocSecurity>
  <Lines>14</Lines>
  <Paragraphs>3</Paragraphs>
  <ScaleCrop>false</ScaleCrop>
  <Company/>
  <LinksUpToDate>false</LinksUpToDate>
  <CharactersWithSpaces>1975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2020-06-08T09:45:00Z</dcterms:created>
  <dcterms:modified xsi:type="dcterms:W3CDTF">2020-06-08T09:45:00Z</dcterms:modified>
</cp:coreProperties>
</file>