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66" w:rsidRPr="00251366" w:rsidRDefault="00251366" w:rsidP="00251366">
      <w:pPr>
        <w:spacing w:after="0" w:line="240" w:lineRule="auto"/>
        <w:jc w:val="center"/>
        <w:rPr>
          <w:rFonts w:ascii="Times New Roman" w:eastAsia="Times New Roman" w:hAnsi="Times New Roman" w:cs="Simplified Arabic"/>
          <w:sz w:val="28"/>
          <w:szCs w:val="28"/>
        </w:rPr>
      </w:pPr>
      <w:r w:rsidRPr="00251366">
        <w:rPr>
          <w:rFonts w:ascii="Times New Roman" w:eastAsia="Times New Roman" w:hAnsi="Times New Roman" w:cs="PT Bold Heading" w:hint="cs"/>
          <w:b/>
          <w:bCs/>
          <w:color w:val="008000"/>
          <w:sz w:val="32"/>
          <w:szCs w:val="32"/>
          <w:rtl/>
          <w:lang w:eastAsia="ar-SA"/>
        </w:rPr>
        <w:t>الطعن رقم 177 لسنة 45 ق ، جلسة 30-5-1979</w:t>
      </w:r>
    </w:p>
    <w:p w:rsidR="00251366" w:rsidRPr="00251366" w:rsidRDefault="00251366" w:rsidP="00251366">
      <w:pPr>
        <w:spacing w:after="0" w:line="240" w:lineRule="auto"/>
        <w:jc w:val="center"/>
        <w:rPr>
          <w:rFonts w:ascii="Times New Roman" w:eastAsia="Times New Roman" w:hAnsi="Times New Roman" w:cs="PT Bold Heading"/>
          <w:b/>
          <w:bCs/>
          <w:color w:val="008000"/>
          <w:sz w:val="32"/>
          <w:szCs w:val="32"/>
          <w:lang w:eastAsia="ar-SA"/>
        </w:rPr>
      </w:pPr>
      <w:r w:rsidRPr="00251366">
        <w:rPr>
          <w:rFonts w:ascii="Times New Roman" w:eastAsia="Times New Roman" w:hAnsi="Times New Roman" w:cs="PT Bold Heading" w:hint="cs"/>
          <w:b/>
          <w:bCs/>
          <w:color w:val="008000"/>
          <w:sz w:val="32"/>
          <w:szCs w:val="32"/>
          <w:rtl/>
          <w:lang w:eastAsia="ar-SA"/>
        </w:rPr>
        <w:t>الموضوع ،  و  الموجز :</w:t>
      </w:r>
    </w:p>
    <w:p w:rsidR="00251366" w:rsidRPr="00251366" w:rsidRDefault="00251366" w:rsidP="00251366">
      <w:pPr>
        <w:spacing w:after="0" w:line="240" w:lineRule="auto"/>
        <w:jc w:val="lowKashida"/>
        <w:rPr>
          <w:rFonts w:ascii="Times New Roman" w:eastAsia="Times New Roman" w:hAnsi="Times New Roman" w:cs="Simplified Arabic"/>
          <w:b/>
          <w:bCs/>
          <w:sz w:val="32"/>
          <w:szCs w:val="32"/>
        </w:rPr>
      </w:pPr>
    </w:p>
    <w:p w:rsidR="00251366" w:rsidRPr="00251366" w:rsidRDefault="00251366" w:rsidP="00251366">
      <w:pPr>
        <w:spacing w:after="0" w:line="240" w:lineRule="auto"/>
        <w:jc w:val="lowKashida"/>
        <w:rPr>
          <w:rFonts w:ascii="Times New Roman" w:eastAsia="Times New Roman" w:hAnsi="Times New Roman" w:cs="Simplified Arabic"/>
          <w:b/>
          <w:bCs/>
          <w:sz w:val="28"/>
          <w:szCs w:val="28"/>
        </w:rPr>
      </w:pPr>
      <w:r w:rsidRPr="00251366">
        <w:rPr>
          <w:rFonts w:ascii="Simplified Arabic" w:eastAsia="Times New Roman" w:hAnsi="Simplified Arabic" w:cs="Simplified Arabic"/>
          <w:b/>
          <w:bCs/>
          <w:sz w:val="32"/>
          <w:szCs w:val="32"/>
          <w:rtl/>
        </w:rPr>
        <w:t xml:space="preserve">(1) </w:t>
      </w:r>
      <w:r w:rsidRPr="00251366">
        <w:rPr>
          <w:rFonts w:ascii="Simplified Arabic" w:eastAsia="Times New Roman" w:hAnsi="Simplified Arabic" w:cs="Simplified Arabic"/>
          <w:b/>
          <w:bCs/>
          <w:sz w:val="28"/>
          <w:szCs w:val="24"/>
          <w:rtl/>
        </w:rPr>
        <w:t xml:space="preserve">   </w:t>
      </w:r>
      <w:r w:rsidRPr="00251366">
        <w:rPr>
          <w:rFonts w:ascii="Simplified Arabic" w:eastAsia="Times New Roman" w:hAnsi="Simplified Arabic" w:cs="Simplified Arabic"/>
          <w:b/>
          <w:bCs/>
          <w:sz w:val="28"/>
          <w:szCs w:val="28"/>
          <w:rtl/>
        </w:rPr>
        <w:t>بيع</w:t>
      </w:r>
    </w:p>
    <w:p w:rsidR="00251366" w:rsidRPr="00251366" w:rsidRDefault="00251366" w:rsidP="00251366">
      <w:pPr>
        <w:spacing w:after="0" w:line="240" w:lineRule="auto"/>
        <w:jc w:val="lowKashida"/>
        <w:rPr>
          <w:rFonts w:ascii="Times New Roman" w:eastAsia="Times New Roman" w:hAnsi="Times New Roman" w:cs="Simplified Arabic"/>
          <w:sz w:val="28"/>
          <w:szCs w:val="28"/>
        </w:rPr>
      </w:pPr>
      <w:r w:rsidRPr="00251366">
        <w:rPr>
          <w:rFonts w:ascii="Times New Roman" w:eastAsia="Times New Roman" w:hAnsi="Times New Roman" w:cs="Simplified Arabic"/>
          <w:sz w:val="28"/>
          <w:szCs w:val="28"/>
        </w:rPr>
        <w:t>-</w:t>
      </w:r>
      <w:r w:rsidRPr="00251366">
        <w:rPr>
          <w:rFonts w:ascii="Simplified Arabic" w:eastAsia="Times New Roman" w:hAnsi="Simplified Arabic" w:cs="Simplified Arabic"/>
          <w:sz w:val="28"/>
          <w:szCs w:val="28"/>
          <w:rtl/>
        </w:rPr>
        <w:t xml:space="preserve">بيع المستأجر للمتجر أو المصنع المؤجر </w:t>
      </w:r>
      <w:proofErr w:type="gramStart"/>
      <w:r w:rsidRPr="00251366">
        <w:rPr>
          <w:rFonts w:ascii="Simplified Arabic" w:eastAsia="Times New Roman" w:hAnsi="Simplified Arabic" w:cs="Simplified Arabic"/>
          <w:sz w:val="28"/>
          <w:szCs w:val="28"/>
          <w:rtl/>
        </w:rPr>
        <w:t>له .</w:t>
      </w:r>
      <w:proofErr w:type="gramEnd"/>
      <w:r w:rsidRPr="00251366">
        <w:rPr>
          <w:rFonts w:ascii="Simplified Arabic" w:eastAsia="Times New Roman" w:hAnsi="Simplified Arabic" w:cs="Simplified Arabic"/>
          <w:sz w:val="28"/>
          <w:szCs w:val="28"/>
          <w:rtl/>
        </w:rPr>
        <w:t xml:space="preserve"> م 594 / 2 مدنى . وجوب تقديم المشترى تأمينا كافيا للمؤجر للوفاء بالتزاماته قبله هذا الضمان الإضافى لا يدخل فى حسابه بضائع المتجر تقدير كفايته من سلطة محكمة الموضوع .</w:t>
      </w:r>
    </w:p>
    <w:p w:rsidR="00251366" w:rsidRPr="00251366" w:rsidRDefault="00251366" w:rsidP="00251366">
      <w:pPr>
        <w:spacing w:after="0" w:line="240" w:lineRule="auto"/>
        <w:jc w:val="lowKashida"/>
        <w:rPr>
          <w:rFonts w:ascii="Simplified Arabic" w:eastAsia="Times New Roman" w:hAnsi="Simplified Arabic" w:cs="Simplified Arabic"/>
          <w:b/>
          <w:bCs/>
          <w:sz w:val="28"/>
          <w:szCs w:val="24"/>
        </w:rPr>
      </w:pPr>
    </w:p>
    <w:p w:rsidR="00251366" w:rsidRPr="00251366" w:rsidRDefault="00251366" w:rsidP="00251366">
      <w:pPr>
        <w:spacing w:after="0" w:line="240" w:lineRule="auto"/>
        <w:jc w:val="lowKashida"/>
        <w:rPr>
          <w:rFonts w:ascii="Times New Roman" w:eastAsia="Times New Roman" w:hAnsi="Times New Roman" w:cs="Simplified Arabic"/>
          <w:b/>
          <w:bCs/>
          <w:sz w:val="28"/>
          <w:szCs w:val="24"/>
          <w:rtl/>
        </w:rPr>
      </w:pPr>
    </w:p>
    <w:p w:rsidR="00251366" w:rsidRPr="00251366" w:rsidRDefault="00251366" w:rsidP="00251366">
      <w:pPr>
        <w:spacing w:after="0" w:line="240" w:lineRule="auto"/>
        <w:jc w:val="center"/>
        <w:rPr>
          <w:rFonts w:ascii="Times New Roman" w:eastAsia="Times New Roman" w:hAnsi="Times New Roman" w:cs="PT Bold Heading"/>
          <w:b/>
          <w:bCs/>
          <w:color w:val="008000"/>
          <w:sz w:val="32"/>
          <w:szCs w:val="32"/>
          <w:lang w:eastAsia="ar-SA"/>
        </w:rPr>
      </w:pPr>
      <w:r w:rsidRPr="00251366">
        <w:rPr>
          <w:rFonts w:ascii="Times New Roman" w:eastAsia="Times New Roman" w:hAnsi="Times New Roman" w:cs="PT Bold Heading" w:hint="cs"/>
          <w:b/>
          <w:bCs/>
          <w:color w:val="008000"/>
          <w:sz w:val="32"/>
          <w:szCs w:val="32"/>
          <w:rtl/>
          <w:lang w:eastAsia="ar-SA"/>
        </w:rPr>
        <w:t>القاعدة</w:t>
      </w:r>
    </w:p>
    <w:p w:rsidR="00251366" w:rsidRPr="00251366" w:rsidRDefault="00251366" w:rsidP="00251366">
      <w:pPr>
        <w:spacing w:after="0" w:line="240" w:lineRule="auto"/>
        <w:jc w:val="lowKashida"/>
        <w:rPr>
          <w:rFonts w:ascii="Times New Roman" w:eastAsia="Times New Roman" w:hAnsi="Times New Roman" w:cs="Simplified Arabic" w:hint="cs"/>
          <w:sz w:val="28"/>
          <w:szCs w:val="28"/>
          <w:rtl/>
        </w:rPr>
      </w:pPr>
      <w:r w:rsidRPr="00251366">
        <w:rPr>
          <w:rFonts w:ascii="Simplified Arabic" w:eastAsia="Times New Roman" w:hAnsi="Simplified Arabic" w:cs="Simplified Arabic"/>
          <w:sz w:val="28"/>
          <w:szCs w:val="28"/>
          <w:rtl/>
        </w:rPr>
        <w:t>1- النص فى الفقرة الثانية من المادة 594 مدنى يدل على أن المشرع إستثنى من أثر الشرط المانع من التأجير من الباطن أو من النزول عن الإيجار حالة البيع الإضطرارى للمتجر أو المصنع المنشأ فى العين المؤجرة ، و أجاز للمحكمة إبقاء الإيجار لمشترى المتجر أو المصنع رغم وجود شرط صريح فى عقد الإيجار يحرم التأجير من الباطن أو التنازل عنه للغير ، متى توافرت شروط أربعة يلزم تحقيقها جميعاً ، بحيث لا يغنى توافر إحداها عن وجوب ثبوت سائرها ، و من ضمن هذه الشرائط أن يقدم المشترى تأميناً كافياً للمؤجر للوفاء بإلتزاماته كمستأجر سيخلف المستأجر الأصلى فى الإنتفاع بالعين المؤجرة ، يستوى أن تكون هذه التأمينات شخصية أو عينية ، و يتعين فى هذا الضمان أن يكون إضافياً لا يدخل فى حسابه البضائع الموجودة بالمتجر أو المصنوعات التى ينتجها المصنع ، لأنها معدة للبيع و لا يستطيع المؤجر حبسها أو إستعمال حق أمتياز المؤجر عليها و تقدير كفاية الضمان أو عدم كفايه الضمان أو عدم كفايته أمر متروك لقاضى الموضوع دون معقب عليه طالما كان إستخلاصه سائغاً .</w:t>
      </w:r>
    </w:p>
    <w:p w:rsidR="00251366" w:rsidRPr="00251366" w:rsidRDefault="00251366" w:rsidP="00251366">
      <w:pPr>
        <w:spacing w:after="0" w:line="240" w:lineRule="auto"/>
        <w:jc w:val="lowKashida"/>
        <w:rPr>
          <w:rFonts w:ascii="Times New Roman" w:eastAsia="Times New Roman" w:hAnsi="Times New Roman" w:cs="Simplified Arabic"/>
          <w:sz w:val="28"/>
          <w:szCs w:val="28"/>
        </w:rPr>
      </w:pPr>
    </w:p>
    <w:p w:rsidR="00251366" w:rsidRPr="00251366" w:rsidRDefault="00251366" w:rsidP="00251366">
      <w:pPr>
        <w:spacing w:after="0" w:line="240" w:lineRule="auto"/>
        <w:jc w:val="center"/>
        <w:rPr>
          <w:rFonts w:ascii="Tahoma" w:eastAsia="Times New Roman" w:hAnsi="Tahoma" w:cs="Tahoma"/>
          <w:sz w:val="20"/>
          <w:szCs w:val="20"/>
        </w:rPr>
      </w:pPr>
    </w:p>
    <w:p w:rsidR="00251366" w:rsidRPr="00251366" w:rsidRDefault="00251366" w:rsidP="00251366">
      <w:pPr>
        <w:spacing w:after="0" w:line="240" w:lineRule="auto"/>
        <w:jc w:val="center"/>
        <w:rPr>
          <w:rFonts w:ascii="Times New Roman" w:eastAsia="Times New Roman" w:hAnsi="Times New Roman" w:cs="Simplified Arabic"/>
          <w:sz w:val="24"/>
          <w:szCs w:val="24"/>
          <w:rtl/>
        </w:rPr>
      </w:pPr>
      <w:r w:rsidRPr="00251366">
        <w:rPr>
          <w:rFonts w:ascii="Simplified Arabic" w:eastAsia="Times New Roman" w:hAnsi="Simplified Arabic" w:cs="Simplified Arabic"/>
          <w:sz w:val="24"/>
          <w:szCs w:val="24"/>
          <w:rtl/>
        </w:rPr>
        <w:t>" سنة المكتب الفنى "  30 " رقم الصفحة -  473 -  قاعدة رقم –   -  "</w:t>
      </w:r>
    </w:p>
    <w:p w:rsidR="00251366" w:rsidRPr="00251366" w:rsidRDefault="00251366" w:rsidP="00251366">
      <w:pPr>
        <w:spacing w:after="0" w:line="240" w:lineRule="auto"/>
        <w:rPr>
          <w:rFonts w:ascii="Times New Roman" w:eastAsia="Times New Roman" w:hAnsi="Times New Roman" w:cs="Times New Roman"/>
          <w:sz w:val="24"/>
          <w:szCs w:val="24"/>
        </w:rPr>
      </w:pPr>
    </w:p>
    <w:p w:rsidR="006173AA" w:rsidRPr="00251366" w:rsidRDefault="006173AA">
      <w:bookmarkStart w:id="0" w:name="_GoBack"/>
      <w:bookmarkEnd w:id="0"/>
    </w:p>
    <w:sectPr w:rsidR="006173AA" w:rsidRPr="0025136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0B"/>
    <w:rsid w:val="0003272B"/>
    <w:rsid w:val="00251366"/>
    <w:rsid w:val="006173AA"/>
    <w:rsid w:val="00D16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2020-06-08T09:09:00Z</dcterms:created>
  <dcterms:modified xsi:type="dcterms:W3CDTF">2020-06-08T09:09:00Z</dcterms:modified>
</cp:coreProperties>
</file>